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52" w:rsidRDefault="003E7752" w:rsidP="00EA1690">
      <w:pPr>
        <w:spacing w:line="360" w:lineRule="auto"/>
        <w:jc w:val="center"/>
        <w:rPr>
          <w:rFonts w:ascii="Times New Roman" w:hAnsi="Times New Roman"/>
        </w:rPr>
      </w:pPr>
    </w:p>
    <w:p w:rsidR="003E7752" w:rsidRDefault="003E7752" w:rsidP="00EA169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78220" cy="8367981"/>
            <wp:effectExtent l="19050" t="0" r="0" b="0"/>
            <wp:docPr id="1" name="Рисунок 1" descr="C:\Users\МБОУ Гришковская СОШ\Desktop\скан го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Гришковская СОШ\Desktop\скан год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83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90" w:rsidRDefault="00EA1690" w:rsidP="00EA169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A1690" w:rsidRDefault="00EA1690" w:rsidP="00EA169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A1690" w:rsidRPr="00877AC7" w:rsidRDefault="00EA1690" w:rsidP="00EA169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96" w:type="dxa"/>
        <w:tblLook w:val="04A0"/>
      </w:tblPr>
      <w:tblGrid>
        <w:gridCol w:w="636"/>
        <w:gridCol w:w="7856"/>
        <w:gridCol w:w="1304"/>
      </w:tblGrid>
      <w:tr w:rsidR="00EA1690" w:rsidRPr="00877AC7" w:rsidTr="00976C13">
        <w:tc>
          <w:tcPr>
            <w:tcW w:w="576" w:type="dxa"/>
          </w:tcPr>
          <w:p w:rsidR="00EA1690" w:rsidRPr="00877AC7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690" w:rsidRPr="00877AC7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A1690" w:rsidRPr="00877AC7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690" w:rsidRPr="00877AC7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7908" w:type="dxa"/>
          </w:tcPr>
          <w:p w:rsidR="00EA1690" w:rsidRPr="00877AC7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90" w:rsidRPr="00877AC7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  <w:p w:rsidR="00EA1690" w:rsidRPr="00877AC7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A1690" w:rsidRPr="00877AC7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90" w:rsidRPr="00877AC7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C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08" w:type="dxa"/>
          </w:tcPr>
          <w:p w:rsidR="00EA1690" w:rsidRPr="00837E8A" w:rsidRDefault="00EA1690" w:rsidP="00976C13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8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EA1690" w:rsidRPr="00837E8A" w:rsidRDefault="00EA1690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90" w:rsidRPr="00837E8A" w:rsidTr="00976C13">
        <w:tc>
          <w:tcPr>
            <w:tcW w:w="576" w:type="dxa"/>
          </w:tcPr>
          <w:p w:rsidR="00EA1690" w:rsidRPr="00EA1690" w:rsidRDefault="00EA1690" w:rsidP="00EA1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EA1690" w:rsidRPr="00EA1690" w:rsidRDefault="00EA1690" w:rsidP="00EA169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690">
              <w:rPr>
                <w:rFonts w:ascii="Times New Roman" w:hAnsi="Times New Roman" w:cs="Times New Roman"/>
                <w:bCs/>
                <w:sz w:val="24"/>
                <w:szCs w:val="24"/>
              </w:rPr>
              <w:t>Блок I. ВОСПИТАТЕЛЬНО-ОБРАЗОВАТЕЛЬНАЯ ДЕЯТЕЛЬНОСТЬ</w:t>
            </w:r>
          </w:p>
        </w:tc>
        <w:tc>
          <w:tcPr>
            <w:tcW w:w="1312" w:type="dxa"/>
          </w:tcPr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7E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08" w:type="dxa"/>
          </w:tcPr>
          <w:p w:rsidR="00EA1690" w:rsidRPr="00EA1690" w:rsidRDefault="00EA1690" w:rsidP="00EA169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69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воспитанниками</w:t>
            </w:r>
          </w:p>
        </w:tc>
        <w:tc>
          <w:tcPr>
            <w:tcW w:w="1312" w:type="dxa"/>
          </w:tcPr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7E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08" w:type="dxa"/>
          </w:tcPr>
          <w:p w:rsidR="00EA1690" w:rsidRPr="00837E8A" w:rsidRDefault="00EA1690" w:rsidP="00976C13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9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реализации основной образовательной программы дошкольного образования и оздоровлению воспитанников</w:t>
            </w:r>
          </w:p>
        </w:tc>
        <w:tc>
          <w:tcPr>
            <w:tcW w:w="1312" w:type="dxa"/>
          </w:tcPr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08" w:type="dxa"/>
          </w:tcPr>
          <w:p w:rsidR="00EA1690" w:rsidRPr="00EA1690" w:rsidRDefault="00EA1690" w:rsidP="00976C13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Праздники </w:t>
            </w:r>
          </w:p>
        </w:tc>
        <w:tc>
          <w:tcPr>
            <w:tcW w:w="1312" w:type="dxa"/>
          </w:tcPr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7E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 w:rsidR="00EA1690" w:rsidRPr="00837E8A" w:rsidRDefault="00EA1690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Выставки, конкурсы</w:t>
            </w:r>
          </w:p>
        </w:tc>
        <w:tc>
          <w:tcPr>
            <w:tcW w:w="1312" w:type="dxa"/>
          </w:tcPr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08" w:type="dxa"/>
          </w:tcPr>
          <w:p w:rsidR="00EA1690" w:rsidRPr="00837E8A" w:rsidRDefault="00EA1690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семьями воспитанников</w:t>
            </w:r>
          </w:p>
        </w:tc>
        <w:tc>
          <w:tcPr>
            <w:tcW w:w="1312" w:type="dxa"/>
          </w:tcPr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08" w:type="dxa"/>
          </w:tcPr>
          <w:p w:rsidR="00EA1690" w:rsidRPr="00837E8A" w:rsidRDefault="00EA1690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312" w:type="dxa"/>
          </w:tcPr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</w:tcPr>
          <w:p w:rsidR="00EA1690" w:rsidRPr="00837E8A" w:rsidRDefault="00EA1690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90">
              <w:rPr>
                <w:rFonts w:ascii="Times New Roman" w:hAnsi="Times New Roman" w:cs="Times New Roman"/>
                <w:bCs/>
                <w:sz w:val="24"/>
                <w:szCs w:val="24"/>
              </w:rPr>
              <w:t>Блок 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АДМИНИСТРАТИВНО – МЕТОДИЧЕСКАЯ РАБОТА</w:t>
            </w:r>
          </w:p>
        </w:tc>
        <w:tc>
          <w:tcPr>
            <w:tcW w:w="1312" w:type="dxa"/>
          </w:tcPr>
          <w:p w:rsidR="00EA1690" w:rsidRPr="00837E8A" w:rsidRDefault="00EA1690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08" w:type="dxa"/>
          </w:tcPr>
          <w:p w:rsidR="00EA1690" w:rsidRPr="00837E8A" w:rsidRDefault="00976C13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312" w:type="dxa"/>
          </w:tcPr>
          <w:p w:rsidR="00EA1690" w:rsidRPr="00837E8A" w:rsidRDefault="00976C13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6C13" w:rsidRPr="00837E8A" w:rsidTr="00976C13">
        <w:tc>
          <w:tcPr>
            <w:tcW w:w="576" w:type="dxa"/>
          </w:tcPr>
          <w:p w:rsidR="00976C13" w:rsidRDefault="00976C13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08" w:type="dxa"/>
          </w:tcPr>
          <w:p w:rsidR="00976C13" w:rsidRDefault="00976C13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педагогических работников</w:t>
            </w:r>
          </w:p>
        </w:tc>
        <w:tc>
          <w:tcPr>
            <w:tcW w:w="1312" w:type="dxa"/>
          </w:tcPr>
          <w:p w:rsidR="00976C13" w:rsidRDefault="00976C13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976C13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08" w:type="dxa"/>
          </w:tcPr>
          <w:p w:rsidR="00EA1690" w:rsidRPr="00837E8A" w:rsidRDefault="00976C13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для пед работников</w:t>
            </w:r>
          </w:p>
        </w:tc>
        <w:tc>
          <w:tcPr>
            <w:tcW w:w="1312" w:type="dxa"/>
          </w:tcPr>
          <w:p w:rsidR="00EA1690" w:rsidRPr="00837E8A" w:rsidRDefault="00976C13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6C13" w:rsidRPr="00837E8A" w:rsidTr="00976C13">
        <w:tc>
          <w:tcPr>
            <w:tcW w:w="576" w:type="dxa"/>
          </w:tcPr>
          <w:p w:rsidR="00976C13" w:rsidRDefault="00976C13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08" w:type="dxa"/>
          </w:tcPr>
          <w:p w:rsidR="00976C13" w:rsidRDefault="00976C13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классы</w:t>
            </w:r>
          </w:p>
        </w:tc>
        <w:tc>
          <w:tcPr>
            <w:tcW w:w="1312" w:type="dxa"/>
          </w:tcPr>
          <w:p w:rsidR="00976C13" w:rsidRDefault="00976C13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4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 w:rsidR="00EA1690" w:rsidRPr="00837E8A" w:rsidRDefault="00976C13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для педагогических советов</w:t>
            </w:r>
          </w:p>
        </w:tc>
        <w:tc>
          <w:tcPr>
            <w:tcW w:w="1312" w:type="dxa"/>
          </w:tcPr>
          <w:p w:rsidR="00EA1690" w:rsidRPr="00837E8A" w:rsidRDefault="00976C13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9E4927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08" w:type="dxa"/>
          </w:tcPr>
          <w:p w:rsidR="00EA1690" w:rsidRPr="00837E8A" w:rsidRDefault="009E4927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Нормотворчество </w:t>
            </w:r>
          </w:p>
        </w:tc>
        <w:tc>
          <w:tcPr>
            <w:tcW w:w="1312" w:type="dxa"/>
          </w:tcPr>
          <w:p w:rsidR="00EA1690" w:rsidRPr="00837E8A" w:rsidRDefault="009E4927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9E4927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08" w:type="dxa"/>
          </w:tcPr>
          <w:p w:rsidR="00EA1690" w:rsidRPr="00837E8A" w:rsidRDefault="009E4927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1312" w:type="dxa"/>
          </w:tcPr>
          <w:p w:rsidR="00EA1690" w:rsidRPr="00837E8A" w:rsidRDefault="009E4927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Default="009E4927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908" w:type="dxa"/>
          </w:tcPr>
          <w:p w:rsidR="00EA1690" w:rsidRPr="00837E8A" w:rsidRDefault="009E4927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рботников</w:t>
            </w:r>
          </w:p>
        </w:tc>
        <w:tc>
          <w:tcPr>
            <w:tcW w:w="1312" w:type="dxa"/>
          </w:tcPr>
          <w:p w:rsidR="00EA1690" w:rsidRPr="00837E8A" w:rsidRDefault="009E4927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9E4927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908" w:type="dxa"/>
          </w:tcPr>
          <w:p w:rsidR="00EA1690" w:rsidRPr="00837E8A" w:rsidRDefault="009E4927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деятельности. Внутрисадовский контроль</w:t>
            </w:r>
          </w:p>
        </w:tc>
        <w:tc>
          <w:tcPr>
            <w:tcW w:w="1312" w:type="dxa"/>
          </w:tcPr>
          <w:p w:rsidR="00EA1690" w:rsidRPr="00837E8A" w:rsidRDefault="009E4927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9E4927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908" w:type="dxa"/>
          </w:tcPr>
          <w:p w:rsidR="00EA1690" w:rsidRPr="00837E8A" w:rsidRDefault="009E4927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1312" w:type="dxa"/>
          </w:tcPr>
          <w:p w:rsidR="00EA1690" w:rsidRPr="00837E8A" w:rsidRDefault="009E4927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EA1690" w:rsidRPr="00837E8A" w:rsidRDefault="009E4927" w:rsidP="00976C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90">
              <w:rPr>
                <w:rFonts w:ascii="Times New Roman" w:hAnsi="Times New Roman" w:cs="Times New Roman"/>
                <w:bCs/>
                <w:sz w:val="24"/>
                <w:szCs w:val="24"/>
              </w:rPr>
              <w:t>Блок 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Хозяйственная деятельност и безопасность  </w:t>
            </w:r>
          </w:p>
        </w:tc>
        <w:tc>
          <w:tcPr>
            <w:tcW w:w="1312" w:type="dxa"/>
          </w:tcPr>
          <w:p w:rsidR="00EA1690" w:rsidRPr="00837E8A" w:rsidRDefault="009E4927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9E4927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08" w:type="dxa"/>
          </w:tcPr>
          <w:p w:rsidR="00EA1690" w:rsidRPr="00837E8A" w:rsidRDefault="009E4927" w:rsidP="00976C1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и содержание</w:t>
            </w:r>
            <w:r w:rsidR="00464A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материальной технической базы</w:t>
            </w:r>
          </w:p>
        </w:tc>
        <w:tc>
          <w:tcPr>
            <w:tcW w:w="1312" w:type="dxa"/>
          </w:tcPr>
          <w:p w:rsidR="00EA1690" w:rsidRPr="00837E8A" w:rsidRDefault="00464A98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4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EA1690" w:rsidRPr="00837E8A" w:rsidRDefault="00464A98" w:rsidP="00976C1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выполнению санитарных норм и гигиенических нормативов</w:t>
            </w:r>
          </w:p>
        </w:tc>
        <w:tc>
          <w:tcPr>
            <w:tcW w:w="1312" w:type="dxa"/>
          </w:tcPr>
          <w:p w:rsidR="00EA1690" w:rsidRPr="00837E8A" w:rsidRDefault="00464A98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EA1690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4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EA1690" w:rsidRPr="00410730" w:rsidRDefault="00464A98" w:rsidP="00976C1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312" w:type="dxa"/>
          </w:tcPr>
          <w:p w:rsidR="00EA1690" w:rsidRPr="00837E8A" w:rsidRDefault="00464A98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1690" w:rsidRPr="00837E8A" w:rsidTr="00976C13">
        <w:tc>
          <w:tcPr>
            <w:tcW w:w="576" w:type="dxa"/>
          </w:tcPr>
          <w:p w:rsidR="00EA1690" w:rsidRPr="00837E8A" w:rsidRDefault="00464A98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08" w:type="dxa"/>
          </w:tcPr>
          <w:p w:rsidR="00EA1690" w:rsidRPr="00837E8A" w:rsidRDefault="00464A98" w:rsidP="00976C1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Антитеррористическая защищенность</w:t>
            </w:r>
          </w:p>
        </w:tc>
        <w:tc>
          <w:tcPr>
            <w:tcW w:w="1312" w:type="dxa"/>
          </w:tcPr>
          <w:p w:rsidR="00EA1690" w:rsidRPr="00837E8A" w:rsidRDefault="00464A98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64A98" w:rsidRPr="00837E8A" w:rsidTr="00976C13">
        <w:tc>
          <w:tcPr>
            <w:tcW w:w="576" w:type="dxa"/>
          </w:tcPr>
          <w:p w:rsidR="00464A98" w:rsidRDefault="00464A98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08" w:type="dxa"/>
          </w:tcPr>
          <w:p w:rsidR="00464A98" w:rsidRDefault="00464A98" w:rsidP="00976C1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312" w:type="dxa"/>
          </w:tcPr>
          <w:p w:rsidR="00464A98" w:rsidRPr="00837E8A" w:rsidRDefault="00464A98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64A98" w:rsidRPr="00837E8A" w:rsidTr="00976C13">
        <w:tc>
          <w:tcPr>
            <w:tcW w:w="576" w:type="dxa"/>
          </w:tcPr>
          <w:p w:rsidR="00464A98" w:rsidRDefault="00464A98" w:rsidP="00976C1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08" w:type="dxa"/>
          </w:tcPr>
          <w:p w:rsidR="00464A98" w:rsidRDefault="00464A98" w:rsidP="00976C1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Ограничительные мероприятия из-за короновирусной инфекции</w:t>
            </w:r>
          </w:p>
        </w:tc>
        <w:tc>
          <w:tcPr>
            <w:tcW w:w="1312" w:type="dxa"/>
          </w:tcPr>
          <w:p w:rsidR="00464A98" w:rsidRDefault="00464A98" w:rsidP="00976C13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A1690" w:rsidRPr="00837E8A" w:rsidRDefault="00EA1690" w:rsidP="00EA169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A1690" w:rsidRPr="00877AC7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Pr="00877AC7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Pr="00877AC7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lastRenderedPageBreak/>
        <w:t>Годовой план Гришковского детского сада «</w:t>
      </w:r>
      <w:r>
        <w:rPr>
          <w:rFonts w:ascii="Times New Roman" w:hAnsi="Times New Roman" w:cs="Times New Roman"/>
          <w:sz w:val="24"/>
          <w:szCs w:val="24"/>
        </w:rPr>
        <w:t>Колосок</w:t>
      </w:r>
      <w:r w:rsidRPr="0074053F">
        <w:rPr>
          <w:rFonts w:ascii="Times New Roman" w:hAnsi="Times New Roman" w:cs="Times New Roman"/>
          <w:sz w:val="24"/>
          <w:szCs w:val="24"/>
        </w:rPr>
        <w:t xml:space="preserve">» - филиал МБОУ «Гришковская СОШ» составлен в соответствии с:  </w:t>
      </w:r>
    </w:p>
    <w:p w:rsidR="00EA1690" w:rsidRPr="0074053F" w:rsidRDefault="00EA1690" w:rsidP="00EA16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(от 29.12.2012 года № 273-ФЗ);</w:t>
      </w:r>
    </w:p>
    <w:p w:rsidR="00EA1690" w:rsidRPr="0074053F" w:rsidRDefault="00EA1690" w:rsidP="00EA16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3013 г. №1155); </w:t>
      </w:r>
    </w:p>
    <w:p w:rsidR="00EA1690" w:rsidRPr="0082518F" w:rsidRDefault="00EA1690" w:rsidP="00EA16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18F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8F">
        <w:rPr>
          <w:rFonts w:ascii="Times New Roman" w:hAnsi="Times New Roman" w:cs="Times New Roman"/>
          <w:sz w:val="24"/>
          <w:szCs w:val="24"/>
        </w:rPr>
        <w:t xml:space="preserve">ОУ (СанПиН 2.4.1. 3049-13);  </w:t>
      </w:r>
    </w:p>
    <w:p w:rsidR="00EA1690" w:rsidRPr="0074053F" w:rsidRDefault="00EA1690" w:rsidP="00EA16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Гришковского </w:t>
      </w:r>
      <w:r w:rsidRPr="0074053F">
        <w:rPr>
          <w:rFonts w:ascii="Times New Roman" w:hAnsi="Times New Roman" w:cs="Times New Roman"/>
          <w:sz w:val="24"/>
          <w:szCs w:val="24"/>
        </w:rPr>
        <w:t>детского сада «</w:t>
      </w:r>
      <w:r>
        <w:rPr>
          <w:rFonts w:ascii="Times New Roman" w:hAnsi="Times New Roman" w:cs="Times New Roman"/>
          <w:sz w:val="24"/>
          <w:szCs w:val="24"/>
        </w:rPr>
        <w:t>Колосок</w:t>
      </w:r>
      <w:r w:rsidRPr="0074053F">
        <w:rPr>
          <w:rFonts w:ascii="Times New Roman" w:hAnsi="Times New Roman" w:cs="Times New Roman"/>
          <w:sz w:val="24"/>
          <w:szCs w:val="24"/>
        </w:rPr>
        <w:t xml:space="preserve">» на основе основной общеобразовательной программой «От рождения до школы» под редакцией Н.Е. Вераксы, Т.С. Комаровой, М.А. Васильевой. 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Создавать оптимальные, безопасные, здоровьесберегающие условия для полноценного проживания ребенком дошкольного детства, обеспечивать возможности для профессионального роста педагогов.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Повышение уровня профессионального развития педагогов в условиях внедрения ФГОС в ДО для сохранения стабильных положительных результатов по обеспечению качества дошкольного воспитания и образования в ОУ в соответствии с поставленными целями и задачами.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Приоритетное направление деятельности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053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53F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690" w:rsidRPr="0082518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18F">
        <w:rPr>
          <w:rFonts w:ascii="Times New Roman" w:hAnsi="Times New Roman" w:cs="Times New Roman"/>
          <w:sz w:val="24"/>
          <w:szCs w:val="24"/>
        </w:rPr>
        <w:t>Задачи:</w:t>
      </w:r>
    </w:p>
    <w:p w:rsidR="00EA1690" w:rsidRPr="0082518F" w:rsidRDefault="00EA1690" w:rsidP="00EA16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Pr="0082518F">
        <w:rPr>
          <w:rFonts w:ascii="Times New Roman" w:hAnsi="Times New Roman" w:cs="Times New Roman"/>
          <w:sz w:val="24"/>
          <w:szCs w:val="24"/>
        </w:rPr>
        <w:t xml:space="preserve"> целях охраны и обеспечения здоровья детей продолжать работу по формированию здорового образа жизни и основам безопасности в дошкольном учреждении и семье, расширить комплекс профилактических и оздоровительных мероприятий и оптимизировать здоровьесберегающие технологии во всех направлениях развития и обучения детей;</w:t>
      </w:r>
    </w:p>
    <w:p w:rsidR="00EA1690" w:rsidRPr="0082518F" w:rsidRDefault="00EA1690" w:rsidP="00EA16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</w:t>
      </w:r>
      <w:r w:rsidRPr="0082518F">
        <w:rPr>
          <w:rFonts w:ascii="Times New Roman" w:hAnsi="Times New Roman" w:cs="Times New Roman"/>
          <w:sz w:val="24"/>
          <w:szCs w:val="24"/>
        </w:rPr>
        <w:t>родолжать работу по повышению профессиональной компетентности педагогов через: использование в педагогическом процессе современных образовательных технологий (дистанционные технологии, мастер-классы, обучающие семинары, открытые просмотры, участие педагогов в конкурсах профессионального мастерства, повышение квалификации на курсах, прохождение аттестации);</w:t>
      </w:r>
    </w:p>
    <w:p w:rsidR="00EA1690" w:rsidRPr="0082518F" w:rsidRDefault="00EA1690" w:rsidP="00EA16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18F">
        <w:rPr>
          <w:rFonts w:ascii="Times New Roman" w:hAnsi="Times New Roman" w:cs="Times New Roman"/>
          <w:sz w:val="24"/>
          <w:szCs w:val="24"/>
        </w:rPr>
        <w:t>3.Продолжать формировать единое образовательное пространство ДОУ через активизацию различных форм сотрудничества с родителями, обеспечивая единство подходов к воспитанию, сохранению и укреплению здоровья воспитанников.</w:t>
      </w:r>
    </w:p>
    <w:p w:rsidR="00EA1690" w:rsidRPr="0074053F" w:rsidRDefault="00EA1690" w:rsidP="00EA169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53F">
        <w:rPr>
          <w:rFonts w:ascii="Times New Roman" w:hAnsi="Times New Roman" w:cs="Times New Roman"/>
          <w:b/>
          <w:sz w:val="24"/>
          <w:szCs w:val="24"/>
        </w:rPr>
        <w:t xml:space="preserve">Пути выполнения годовых задач. 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 xml:space="preserve">Путем интеграции  образовательных областей и комплексно–тематическим планированием воспитательно-образовательного процесса, где решение программных образовательных задач  будет осуществляться в совместной деятельности взрослого и детей и самостоятельной деятельности детей, причем не только в рамках непосредственно-образовательной деятельности, но и при проведении режимных моментов. Строить образовательный процесс на адекватных возрасту формах работы с детьми, основной из которых является игра - ведущий вид детской деятельности. 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690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i/>
          <w:sz w:val="24"/>
          <w:szCs w:val="24"/>
        </w:rPr>
        <w:t>Гришковскийдетский сад «Колосок» - филиал МБОУ «Гришковская СОШ»</w:t>
      </w:r>
      <w:r w:rsidRPr="0074053F">
        <w:rPr>
          <w:rFonts w:ascii="Times New Roman" w:hAnsi="Times New Roman" w:cs="Times New Roman"/>
          <w:sz w:val="24"/>
          <w:szCs w:val="24"/>
        </w:rPr>
        <w:t xml:space="preserve">  находится в типовом двухэтажном здании с участками.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Год постройки ОУ –  1990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Адрес: Гришковка, ул. Ленина, 74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ОУ функционирует с 199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053F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Директор МБОУ «Гришковская СОШ»  - Светлана Абрамовна Генрихс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Старший воспитатель: Людмила Александровна Королева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Наполняемость групп для образовательного учреждения устанавливается в соответствии с нормативами, определенными законодательством Российской Федерации в области образования.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Списочный состав детского сада на 202</w:t>
      </w:r>
      <w:r>
        <w:rPr>
          <w:rFonts w:ascii="Times New Roman" w:hAnsi="Times New Roman" w:cs="Times New Roman"/>
          <w:sz w:val="24"/>
          <w:szCs w:val="24"/>
        </w:rPr>
        <w:t>2 -2023</w:t>
      </w:r>
      <w:r w:rsidRPr="0074053F">
        <w:rPr>
          <w:rFonts w:ascii="Times New Roman" w:hAnsi="Times New Roman" w:cs="Times New Roman"/>
          <w:sz w:val="24"/>
          <w:szCs w:val="24"/>
        </w:rPr>
        <w:t xml:space="preserve"> учебный год: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4053F">
        <w:rPr>
          <w:rFonts w:ascii="Times New Roman" w:hAnsi="Times New Roman" w:cs="Times New Roman"/>
          <w:sz w:val="24"/>
          <w:szCs w:val="24"/>
        </w:rPr>
        <w:t xml:space="preserve"> воспитанника в возрасте от 2 до 7 лет,  функционировало 3 возрастные группы общеразвивающей направленности: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Младшая –1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053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A1690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Средняя группа</w:t>
      </w:r>
      <w:r w:rsidRPr="00825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/с</w:t>
      </w:r>
      <w:r w:rsidRPr="0074053F">
        <w:rPr>
          <w:rFonts w:ascii="Times New Roman" w:hAnsi="Times New Roman" w:cs="Times New Roman"/>
          <w:sz w:val="24"/>
          <w:szCs w:val="24"/>
        </w:rPr>
        <w:t>таршая (с 4 до 5 лет)  –   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053F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/п</w:t>
      </w:r>
      <w:r>
        <w:rPr>
          <w:rFonts w:ascii="Times New Roman" w:hAnsi="Times New Roman" w:cs="Times New Roman"/>
          <w:sz w:val="24"/>
          <w:szCs w:val="24"/>
        </w:rPr>
        <w:t>одготовительная группа (с 6</w:t>
      </w:r>
      <w:r w:rsidRPr="0074053F">
        <w:rPr>
          <w:rFonts w:ascii="Times New Roman" w:hAnsi="Times New Roman" w:cs="Times New Roman"/>
          <w:sz w:val="24"/>
          <w:szCs w:val="24"/>
        </w:rPr>
        <w:t xml:space="preserve"> до 7 лет)  -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4053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Дополнительно оборудованы: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- Музыкальный зал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-  Физкультурный зал;</w:t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053F">
        <w:rPr>
          <w:rFonts w:ascii="Times New Roman" w:hAnsi="Times New Roman" w:cs="Times New Roman"/>
          <w:sz w:val="24"/>
          <w:szCs w:val="24"/>
        </w:rPr>
        <w:t>- Методический кабинет</w:t>
      </w:r>
      <w:r w:rsidRPr="0074053F">
        <w:rPr>
          <w:rFonts w:ascii="Times New Roman" w:hAnsi="Times New Roman" w:cs="Times New Roman"/>
          <w:sz w:val="24"/>
          <w:szCs w:val="24"/>
        </w:rPr>
        <w:tab/>
      </w: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A1690" w:rsidRPr="0074053F" w:rsidRDefault="00EA1690" w:rsidP="00EA1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pStyle w:val="af"/>
        <w:spacing w:before="280" w:after="280"/>
        <w:rPr>
          <w:rFonts w:cs="Times New Roman"/>
          <w:b/>
          <w:bCs/>
          <w:sz w:val="24"/>
          <w:szCs w:val="24"/>
          <w:lang w:val="ru-RU"/>
        </w:rPr>
      </w:pPr>
      <w:r w:rsidRPr="0074053F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Блок </w:t>
      </w:r>
      <w:r w:rsidRPr="0074053F">
        <w:rPr>
          <w:rFonts w:cs="Times New Roman"/>
          <w:b/>
          <w:bCs/>
          <w:sz w:val="24"/>
          <w:szCs w:val="24"/>
        </w:rPr>
        <w:t>I</w:t>
      </w:r>
      <w:r w:rsidRPr="0074053F">
        <w:rPr>
          <w:rFonts w:cs="Times New Roman"/>
          <w:b/>
          <w:bCs/>
          <w:sz w:val="24"/>
          <w:szCs w:val="24"/>
          <w:lang w:val="ru-RU"/>
        </w:rPr>
        <w:t>. ВОСПИТАТЕЛЬНО-ОБРАЗОВАТЕЛЬНАЯ ДЕЯТЕЛЬНОСТЬ</w:t>
      </w:r>
    </w:p>
    <w:p w:rsidR="00EA1690" w:rsidRDefault="00EA1690" w:rsidP="00EA1690">
      <w:pPr>
        <w:pStyle w:val="af"/>
        <w:numPr>
          <w:ilvl w:val="1"/>
          <w:numId w:val="7"/>
        </w:numPr>
        <w:spacing w:before="280" w:after="280"/>
        <w:rPr>
          <w:rFonts w:cs="Times New Roman"/>
          <w:b/>
          <w:bCs/>
          <w:sz w:val="24"/>
          <w:szCs w:val="24"/>
          <w:lang w:val="ru-RU"/>
        </w:rPr>
      </w:pPr>
      <w:r w:rsidRPr="0074053F">
        <w:rPr>
          <w:rFonts w:cs="Times New Roman"/>
          <w:b/>
          <w:bCs/>
          <w:sz w:val="24"/>
          <w:szCs w:val="24"/>
          <w:lang w:val="ru-RU"/>
        </w:rPr>
        <w:t>Работа с воспитанниками</w:t>
      </w:r>
    </w:p>
    <w:p w:rsidR="00EA1690" w:rsidRPr="0074053F" w:rsidRDefault="00EA1690" w:rsidP="00EA1690">
      <w:pPr>
        <w:pStyle w:val="af"/>
        <w:numPr>
          <w:ilvl w:val="1"/>
          <w:numId w:val="7"/>
        </w:numPr>
        <w:spacing w:before="280" w:after="280"/>
        <w:rPr>
          <w:rFonts w:cs="Times New Roman"/>
          <w:b/>
          <w:bCs/>
          <w:sz w:val="24"/>
          <w:szCs w:val="24"/>
          <w:lang w:val="ru-RU"/>
        </w:rPr>
      </w:pPr>
      <w:r w:rsidRPr="0074053F">
        <w:rPr>
          <w:rFonts w:cs="Times New Roman"/>
          <w:b/>
          <w:bCs/>
          <w:sz w:val="24"/>
          <w:szCs w:val="24"/>
          <w:lang w:val="ru-RU"/>
        </w:rPr>
        <w:t>Мероприятия по реализации основной образовательной программы дошкольного образования и оздоровлению воспитанников</w:t>
      </w:r>
    </w:p>
    <w:p w:rsidR="00EA1690" w:rsidRPr="0074053F" w:rsidRDefault="00EA1690" w:rsidP="00EA1690">
      <w:pPr>
        <w:pStyle w:val="af"/>
        <w:spacing w:before="280" w:after="280"/>
        <w:rPr>
          <w:rFonts w:cs="Times New Roman"/>
          <w:b/>
          <w:bCs/>
          <w:sz w:val="24"/>
          <w:szCs w:val="24"/>
          <w:lang w:val="ru-RU"/>
        </w:rPr>
      </w:pPr>
    </w:p>
    <w:tbl>
      <w:tblPr>
        <w:tblW w:w="9104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63"/>
        <w:gridCol w:w="2161"/>
        <w:gridCol w:w="2480"/>
      </w:tblGrid>
      <w:tr w:rsidR="00EA1690" w:rsidRPr="0074053F" w:rsidTr="00976C13">
        <w:trPr>
          <w:trHeight w:val="159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A1690" w:rsidRPr="0074053F" w:rsidTr="00976C13">
        <w:trPr>
          <w:trHeight w:val="159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rPr>
          <w:trHeight w:val="159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82518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82518F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  <w:tr w:rsidR="00EA1690" w:rsidRPr="0074053F" w:rsidTr="00976C13">
        <w:trPr>
          <w:trHeight w:val="159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Разработка положений и сценариев  воспитательных  мероприятий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159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Разработка и утверждение воспитательной программы и основной образовательной программы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Май- август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EA1690" w:rsidRPr="0074053F" w:rsidTr="00976C13">
        <w:trPr>
          <w:trHeight w:val="159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Календарь образовательных событий на 2022 — 2023 учебный год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 xml:space="preserve">Ст. воспитатель, воспитатели, </w:t>
            </w:r>
          </w:p>
        </w:tc>
      </w:tr>
      <w:tr w:rsidR="00EA1690" w:rsidRPr="0074053F" w:rsidTr="00976C13">
        <w:trPr>
          <w:trHeight w:val="159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План летней оздоровительной работы на 2022 — 2023 учебный год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EA1690" w:rsidRPr="0074053F" w:rsidTr="00976C13">
        <w:trPr>
          <w:trHeight w:val="159"/>
        </w:trPr>
        <w:tc>
          <w:tcPr>
            <w:tcW w:w="9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Образовательная работа</w:t>
            </w:r>
          </w:p>
        </w:tc>
      </w:tr>
      <w:tr w:rsidR="00EA1690" w:rsidRPr="0074053F" w:rsidTr="00976C13">
        <w:trPr>
          <w:trHeight w:val="159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 xml:space="preserve">Образовательная деятельность с воспитанниками по реализации ООП ДО </w:t>
            </w:r>
            <w:r>
              <w:rPr>
                <w:rFonts w:cs="Times New Roman"/>
                <w:sz w:val="24"/>
                <w:szCs w:val="24"/>
                <w:lang w:val="ru-RU"/>
              </w:rPr>
              <w:t>Гришковский детский сад «Колосок</w:t>
            </w:r>
            <w:r w:rsidRPr="0074053F">
              <w:rPr>
                <w:rFonts w:cs="Times New Roman"/>
                <w:sz w:val="24"/>
                <w:szCs w:val="24"/>
                <w:lang w:val="ru-RU"/>
              </w:rPr>
              <w:t>» с применением разнообразных форм работы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159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воспитатель, воспитатели подготовительной группы.</w:t>
            </w:r>
          </w:p>
        </w:tc>
      </w:tr>
      <w:tr w:rsidR="00EA1690" w:rsidRPr="0074053F" w:rsidTr="00976C13">
        <w:trPr>
          <w:trHeight w:val="1072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Формирование дидактических и наглядных материалов для создания насыщенности образовательной среды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 года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EA1690" w:rsidRPr="0074053F" w:rsidTr="00976C13">
        <w:trPr>
          <w:trHeight w:val="159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Внедрение в работу новых здоровьесберегающих технологий для укрепления здоровья дошкольников и общего развития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159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 xml:space="preserve">Создание условий в группе и на прогулочных участках для индивидуального всестороннего 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развития ребенка, его личности, мотивации и способностей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917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lastRenderedPageBreak/>
              <w:t>Создание условий для успешной адаптации детей к условиям детского сада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302"/>
        </w:trPr>
        <w:tc>
          <w:tcPr>
            <w:tcW w:w="9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Оздоровительная работа</w:t>
            </w:r>
          </w:p>
        </w:tc>
      </w:tr>
      <w:tr w:rsidR="00EA1690" w:rsidRPr="0074053F" w:rsidTr="00976C13">
        <w:trPr>
          <w:trHeight w:val="1220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Формирование перечня оздоровительного процесса на летний период с учетом состояния здоровья воспитанников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606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Формирование перечня двигательной активности в летний период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908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Оформление плана летней оздоровительной работы с воспитателями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917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Пополнение и оформление спортивного инвентаря в группе и на прогулочных участках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614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Викторина «В стране дорожных знаков»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Инструктор по ФК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614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Практическое занятие по пожарной безопасности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rPr>
          <w:trHeight w:val="614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Флеш-моб посвященный Дню защитника Отечества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614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Музыкально-спортивное развлечение «Широкая масленица»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Муз.руководитель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606"/>
        </w:trPr>
        <w:tc>
          <w:tcPr>
            <w:tcW w:w="4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Спортивное развлечение «Если только захочу я в космос полечу»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</w:tbl>
    <w:p w:rsidR="00EA1690" w:rsidRPr="00BB18C3" w:rsidRDefault="00EA1690" w:rsidP="00EA1690">
      <w:pPr>
        <w:pStyle w:val="af"/>
        <w:spacing w:before="280" w:after="280"/>
        <w:rPr>
          <w:rFonts w:cs="Times New Roman"/>
          <w:b/>
          <w:bCs/>
          <w:sz w:val="24"/>
          <w:szCs w:val="24"/>
          <w:lang w:val="ru-RU"/>
        </w:rPr>
      </w:pPr>
    </w:p>
    <w:p w:rsidR="00EA1690" w:rsidRPr="0074053F" w:rsidRDefault="00EA1690" w:rsidP="00EA1690">
      <w:pPr>
        <w:pStyle w:val="af"/>
        <w:spacing w:before="100" w:beforeAutospacing="1" w:after="600"/>
        <w:ind w:left="170" w:right="107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</w:t>
      </w:r>
      <w:r>
        <w:rPr>
          <w:rFonts w:cs="Times New Roman"/>
          <w:b/>
          <w:bCs/>
          <w:sz w:val="24"/>
          <w:szCs w:val="24"/>
          <w:lang w:val="ru-RU"/>
        </w:rPr>
        <w:t>3</w:t>
      </w:r>
      <w:r w:rsidRPr="0074053F">
        <w:rPr>
          <w:rFonts w:cs="Times New Roman"/>
          <w:b/>
          <w:bCs/>
          <w:sz w:val="24"/>
          <w:szCs w:val="24"/>
        </w:rPr>
        <w:t xml:space="preserve"> Праздники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25"/>
        <w:gridCol w:w="2143"/>
        <w:gridCol w:w="2459"/>
      </w:tblGrid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Муз.руководитель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Поздравительные мероприятия посвященные Дню матери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Муз.руководитель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 xml:space="preserve">Ст. воспитатель 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Муз.руководитель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 xml:space="preserve">Рождественские встречи «Прощание с </w:t>
            </w:r>
            <w:r w:rsidRPr="0074053F">
              <w:rPr>
                <w:rFonts w:cs="Times New Roman"/>
                <w:sz w:val="24"/>
                <w:szCs w:val="24"/>
                <w:lang w:val="ru-RU"/>
              </w:rPr>
              <w:lastRenderedPageBreak/>
              <w:t>елкой»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lastRenderedPageBreak/>
              <w:t>Муз.руководитель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lastRenderedPageBreak/>
              <w:t>Тематический досуг «Добрый злой огонь»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Муз.руководитель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Экологическая квест — игра «День Земли»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 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Спортивное развлечение «Путешествие в страну дорожных знаков»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 xml:space="preserve">Участие в мероприятиях и акциях посвященных Дню </w:t>
            </w:r>
            <w:r w:rsidRPr="0074053F">
              <w:rPr>
                <w:rFonts w:cs="Times New Roman"/>
                <w:sz w:val="24"/>
                <w:szCs w:val="24"/>
              </w:rPr>
              <w:t>Победы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82518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2518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Муз.руководитель</w:t>
            </w:r>
          </w:p>
          <w:p w:rsidR="00EA1690" w:rsidRPr="0082518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2518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Выпускной бал «До свиданье, детский сад»</w:t>
            </w: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Муз.руководитель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</w:tbl>
    <w:p w:rsidR="00EA1690" w:rsidRPr="0074053F" w:rsidRDefault="00EA1690" w:rsidP="00EA1690">
      <w:pPr>
        <w:pStyle w:val="af"/>
        <w:spacing w:before="280" w:after="28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</w:t>
      </w:r>
      <w:r>
        <w:rPr>
          <w:rFonts w:cs="Times New Roman"/>
          <w:b/>
          <w:bCs/>
          <w:sz w:val="24"/>
          <w:szCs w:val="24"/>
          <w:lang w:val="ru-RU"/>
        </w:rPr>
        <w:t>4</w:t>
      </w:r>
      <w:r w:rsidRPr="0074053F">
        <w:rPr>
          <w:rFonts w:cs="Times New Roman"/>
          <w:b/>
          <w:bCs/>
          <w:sz w:val="24"/>
          <w:szCs w:val="24"/>
        </w:rPr>
        <w:t>. Выставки и конкурсы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25"/>
        <w:gridCol w:w="2205"/>
        <w:gridCol w:w="2397"/>
      </w:tblGrid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Общесадовские</w:t>
            </w:r>
          </w:p>
        </w:tc>
      </w:tr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Выставка рисунков «Краски лета»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Выставка поделок из природного материала «Осень бывает разная»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Фото — выставка «Я и спорт»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Творческий конкурс поделок «Зимние радости»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Выставка рисунков «Зимняя сказка»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Конкурс «Лучшее новогоднее оформление группы»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Изготовление кормушек для птиц «Накормите птиц»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Выставка газет «Лучше папы друга нет»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Выставка детско-родительского творчества «Светлая Пасха»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Рисунки на асфальте «Пусть всегда будет солнце»</w:t>
            </w: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A32552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Муниципальные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4053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(п</w:t>
            </w:r>
            <w:r w:rsidRPr="0074053F">
              <w:rPr>
                <w:rFonts w:cs="Times New Roman"/>
                <w:sz w:val="24"/>
                <w:szCs w:val="24"/>
              </w:rPr>
              <w:t>о плану района</w:t>
            </w:r>
            <w:r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</w:tr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«Папа, мама и я – спортивная семья»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</w:rPr>
              <w:t>По плану района</w:t>
            </w:r>
          </w:p>
          <w:p w:rsidR="00EA1690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A32552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</w:rPr>
              <w:t>По плану района</w:t>
            </w:r>
          </w:p>
          <w:p w:rsidR="00EA1690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A32552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</w:rPr>
              <w:t>По плану района</w:t>
            </w:r>
          </w:p>
          <w:p w:rsidR="00EA1690" w:rsidRPr="00A32552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Инструктор по ФК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Инструктор по ФК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EA1690" w:rsidRDefault="00EA1690" w:rsidP="00EA1690">
      <w:pPr>
        <w:pStyle w:val="af"/>
        <w:spacing w:before="280" w:after="280"/>
        <w:rPr>
          <w:rFonts w:cs="Times New Roman"/>
          <w:b/>
          <w:bCs/>
          <w:sz w:val="24"/>
          <w:szCs w:val="24"/>
          <w:lang w:val="ru-RU"/>
        </w:rPr>
      </w:pPr>
    </w:p>
    <w:p w:rsidR="00EA1690" w:rsidRDefault="00EA1690" w:rsidP="00EA1690">
      <w:pPr>
        <w:pStyle w:val="af"/>
        <w:spacing w:before="280" w:after="280"/>
        <w:ind w:left="57"/>
        <w:rPr>
          <w:rFonts w:cs="Times New Roman"/>
          <w:b/>
          <w:bCs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t>1.5</w:t>
      </w:r>
      <w:r w:rsidRPr="0074053F">
        <w:rPr>
          <w:rFonts w:cs="Times New Roman"/>
          <w:b/>
          <w:bCs/>
          <w:sz w:val="24"/>
          <w:szCs w:val="24"/>
          <w:lang w:val="ru-RU"/>
        </w:rPr>
        <w:t xml:space="preserve"> Работа с семьями воспитанников</w:t>
      </w:r>
    </w:p>
    <w:p w:rsidR="00EA1690" w:rsidRPr="0074053F" w:rsidRDefault="00EA1690" w:rsidP="00EA1690">
      <w:pPr>
        <w:pStyle w:val="af"/>
        <w:spacing w:before="280" w:after="280"/>
        <w:rPr>
          <w:rFonts w:cs="Times New Roman"/>
          <w:b/>
          <w:bCs/>
          <w:sz w:val="24"/>
          <w:szCs w:val="24"/>
          <w:lang w:val="ru-RU"/>
        </w:rPr>
      </w:pPr>
      <w:r w:rsidRPr="0074053F">
        <w:rPr>
          <w:rFonts w:cs="Times New Roman"/>
          <w:b/>
          <w:bCs/>
          <w:sz w:val="24"/>
          <w:szCs w:val="24"/>
          <w:lang w:val="ru-RU"/>
        </w:rPr>
        <w:t xml:space="preserve"> Общие мероприятия</w:t>
      </w:r>
    </w:p>
    <w:tbl>
      <w:tblPr>
        <w:tblW w:w="8946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3"/>
        <w:gridCol w:w="4402"/>
        <w:gridCol w:w="953"/>
        <w:gridCol w:w="1252"/>
        <w:gridCol w:w="704"/>
        <w:gridCol w:w="1612"/>
      </w:tblGrid>
      <w:tr w:rsidR="00EA1690" w:rsidRPr="0074053F" w:rsidTr="00976C13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Сбор банка данных по семьям воспитанников. Социальное исследование социального статуса и психологического микроклимата семьи: анкетирование, наблюдение, беседы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EA1690" w:rsidRPr="0074053F" w:rsidTr="00976C13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Создание пакета нормативно-правовой документации, обеспечивающей сотрудничество с родителями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Август - сентябрь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EA1690" w:rsidRPr="0074053F" w:rsidTr="00976C13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Оформление и обновление информационных уголков и стендов в холле детского сада и в группах для родителей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Составление и реализация плана индивидуальной работы с неблагополучными семьями — психолого-педагогическая поддержка детей и родителей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74053F" w:rsidTr="00976C13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4035"/>
        </w:trPr>
        <w:tc>
          <w:tcPr>
            <w:tcW w:w="442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lastRenderedPageBreak/>
              <w:t>Выставки:</w:t>
            </w:r>
          </w:p>
          <w:p w:rsidR="00EA1690" w:rsidRPr="0074053F" w:rsidRDefault="00EA1690" w:rsidP="00976C13">
            <w:pPr>
              <w:pStyle w:val="af"/>
              <w:widowControl w:val="0"/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- декоративно — прикладного творчества «Осень бывает разная»;</w:t>
            </w:r>
          </w:p>
          <w:p w:rsidR="00EA1690" w:rsidRPr="0074053F" w:rsidRDefault="00EA1690" w:rsidP="00976C13">
            <w:pPr>
              <w:pStyle w:val="af"/>
              <w:widowControl w:val="0"/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- творческий конкурс поделок «Зимние радости»;</w:t>
            </w:r>
          </w:p>
          <w:p w:rsidR="00EA1690" w:rsidRPr="0074053F" w:rsidRDefault="00EA1690" w:rsidP="00976C13">
            <w:pPr>
              <w:pStyle w:val="af"/>
              <w:widowControl w:val="0"/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- изготовление кормушек для птиц «Накормите птиц»;</w:t>
            </w:r>
          </w:p>
          <w:p w:rsidR="00EA1690" w:rsidRPr="0074053F" w:rsidRDefault="00EA1690" w:rsidP="00976C13">
            <w:pPr>
              <w:pStyle w:val="af"/>
              <w:widowControl w:val="0"/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- выставка детско-родительского творчества «Светлая Пасха»</w:t>
            </w:r>
          </w:p>
        </w:tc>
        <w:tc>
          <w:tcPr>
            <w:tcW w:w="220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октябрь</w:t>
            </w:r>
          </w:p>
          <w:p w:rsidR="00EA1690" w:rsidRPr="0074053F" w:rsidRDefault="00EA1690" w:rsidP="00976C13">
            <w:pPr>
              <w:pStyle w:val="af"/>
              <w:widowControl w:val="0"/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октябрь</w:t>
            </w:r>
          </w:p>
          <w:p w:rsidR="00EA1690" w:rsidRPr="0074053F" w:rsidRDefault="00EA1690" w:rsidP="00976C13">
            <w:pPr>
              <w:pStyle w:val="af"/>
              <w:widowControl w:val="0"/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before="280" w:after="28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1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  <w:tr w:rsidR="00EA1690" w:rsidRPr="0074053F" w:rsidTr="00976C13">
        <w:trPr>
          <w:trHeight w:val="17"/>
        </w:trPr>
        <w:tc>
          <w:tcPr>
            <w:tcW w:w="4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8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DC2617" w:rsidTr="00976C1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23" w:type="dxa"/>
        </w:trPr>
        <w:tc>
          <w:tcPr>
            <w:tcW w:w="8923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225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4053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Мониторинговые мероприятия</w:t>
            </w:r>
          </w:p>
        </w:tc>
      </w:tr>
      <w:tr w:rsidR="00EA1690" w:rsidRPr="00DC2617" w:rsidTr="00976C1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23" w:type="dxa"/>
        </w:trPr>
        <w:tc>
          <w:tcPr>
            <w:tcW w:w="535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pStyle w:val="aa"/>
              <w:rPr>
                <w:rStyle w:val="a6"/>
                <w:i w:val="0"/>
                <w:u w:val="none"/>
              </w:rPr>
            </w:pPr>
            <w:r w:rsidRPr="0074053F">
              <w:rPr>
                <w:rStyle w:val="a6"/>
                <w:i w:val="0"/>
                <w:u w:val="none"/>
              </w:rPr>
              <w:t>Анкетирование по текущим вопросам:</w:t>
            </w:r>
          </w:p>
          <w:p w:rsidR="00EA1690" w:rsidRPr="0074053F" w:rsidRDefault="00EA1690" w:rsidP="00976C13">
            <w:pPr>
              <w:pStyle w:val="aa"/>
              <w:rPr>
                <w:rStyle w:val="a6"/>
                <w:i w:val="0"/>
                <w:u w:val="none"/>
              </w:rPr>
            </w:pPr>
            <w:r w:rsidRPr="0074053F">
              <w:rPr>
                <w:rStyle w:val="a6"/>
                <w:i w:val="0"/>
                <w:u w:val="none"/>
              </w:rPr>
              <w:t>– удовлетворенность организацией питания воспитанников;</w:t>
            </w:r>
          </w:p>
        </w:tc>
        <w:tc>
          <w:tcPr>
            <w:tcW w:w="19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pStyle w:val="aa"/>
              <w:rPr>
                <w:rStyle w:val="a6"/>
                <w:i w:val="0"/>
                <w:u w:val="none"/>
              </w:rPr>
            </w:pPr>
            <w:r>
              <w:rPr>
                <w:rStyle w:val="a6"/>
                <w:i w:val="0"/>
                <w:u w:val="none"/>
              </w:rPr>
              <w:t xml:space="preserve">Октябрь </w:t>
            </w:r>
          </w:p>
        </w:tc>
        <w:tc>
          <w:tcPr>
            <w:tcW w:w="1612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pStyle w:val="aa"/>
              <w:rPr>
                <w:rStyle w:val="a6"/>
                <w:i w:val="0"/>
                <w:u w:val="none"/>
              </w:rPr>
            </w:pPr>
            <w:r w:rsidRPr="0074053F">
              <w:rPr>
                <w:rStyle w:val="a6"/>
                <w:i w:val="0"/>
                <w:u w:val="none"/>
              </w:rPr>
              <w:t>Старший воспитатель, воспитатели</w:t>
            </w:r>
          </w:p>
        </w:tc>
      </w:tr>
      <w:tr w:rsidR="00EA1690" w:rsidRPr="00DC2617" w:rsidTr="00976C1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23" w:type="dxa"/>
        </w:trPr>
        <w:tc>
          <w:tcPr>
            <w:tcW w:w="535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pStyle w:val="aa"/>
              <w:rPr>
                <w:rStyle w:val="a6"/>
                <w:i w:val="0"/>
                <w:u w:val="none"/>
              </w:rPr>
            </w:pPr>
            <w:r w:rsidRPr="0074053F">
              <w:rPr>
                <w:rStyle w:val="a6"/>
                <w:i w:val="0"/>
                <w:u w:val="none"/>
              </w:rPr>
              <w:t>– оценка работы детского сада</w:t>
            </w:r>
          </w:p>
        </w:tc>
        <w:tc>
          <w:tcPr>
            <w:tcW w:w="19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pStyle w:val="aa"/>
              <w:rPr>
                <w:rStyle w:val="a6"/>
                <w:i w:val="0"/>
                <w:u w:val="none"/>
              </w:rPr>
            </w:pPr>
            <w:r w:rsidRPr="0074053F">
              <w:rPr>
                <w:rStyle w:val="a6"/>
                <w:i w:val="0"/>
                <w:u w:val="none"/>
              </w:rPr>
              <w:t>Май</w:t>
            </w:r>
          </w:p>
        </w:tc>
        <w:tc>
          <w:tcPr>
            <w:tcW w:w="1612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1690" w:rsidRPr="0074053F" w:rsidRDefault="00EA1690" w:rsidP="00976C13">
            <w:pPr>
              <w:pStyle w:val="aa"/>
              <w:rPr>
                <w:rStyle w:val="a6"/>
                <w:i w:val="0"/>
                <w:u w:val="none"/>
              </w:rPr>
            </w:pPr>
          </w:p>
        </w:tc>
      </w:tr>
      <w:tr w:rsidR="00EA1690" w:rsidRPr="00DC2617" w:rsidTr="00976C1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23" w:type="dxa"/>
        </w:trPr>
        <w:tc>
          <w:tcPr>
            <w:tcW w:w="8923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225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4053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</w:tr>
      <w:tr w:rsidR="00EA1690" w:rsidRPr="00DC2617" w:rsidTr="00976C1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23" w:type="dxa"/>
        </w:trPr>
        <w:tc>
          <w:tcPr>
            <w:tcW w:w="535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225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5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Привлечение родителей к благоустройству детского сада</w:t>
            </w:r>
          </w:p>
        </w:tc>
        <w:tc>
          <w:tcPr>
            <w:tcW w:w="19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225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5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Сентябрь, апрель</w:t>
            </w:r>
          </w:p>
        </w:tc>
        <w:tc>
          <w:tcPr>
            <w:tcW w:w="16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225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5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Старший воспитатель</w:t>
            </w:r>
          </w:p>
        </w:tc>
      </w:tr>
      <w:tr w:rsidR="00EA1690" w:rsidRPr="00DC2617" w:rsidTr="00976C1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23" w:type="dxa"/>
        </w:trPr>
        <w:tc>
          <w:tcPr>
            <w:tcW w:w="535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225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5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Привлечение родителей к участию в массовых мероприятиях совместно с воспитанниками</w:t>
            </w:r>
          </w:p>
        </w:tc>
        <w:tc>
          <w:tcPr>
            <w:tcW w:w="19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225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5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16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225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5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Воспитатели</w:t>
            </w:r>
          </w:p>
        </w:tc>
      </w:tr>
      <w:tr w:rsidR="00EA1690" w:rsidRPr="00DC2617" w:rsidTr="00976C13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wBefore w:w="23" w:type="dxa"/>
        </w:trPr>
        <w:tc>
          <w:tcPr>
            <w:tcW w:w="535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225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5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Акция «Посади дерево»</w:t>
            </w:r>
          </w:p>
        </w:tc>
        <w:tc>
          <w:tcPr>
            <w:tcW w:w="19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225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53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16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1690" w:rsidRPr="0074053F" w:rsidRDefault="00EA1690" w:rsidP="00976C13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A1690" w:rsidRPr="0074053F" w:rsidRDefault="00EA1690" w:rsidP="00EA1690">
      <w:pPr>
        <w:pStyle w:val="af"/>
        <w:spacing w:before="280" w:after="28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</w:t>
      </w:r>
      <w:r>
        <w:rPr>
          <w:rFonts w:cs="Times New Roman"/>
          <w:b/>
          <w:bCs/>
          <w:sz w:val="24"/>
          <w:szCs w:val="24"/>
          <w:lang w:val="ru-RU"/>
        </w:rPr>
        <w:t xml:space="preserve">6 </w:t>
      </w:r>
      <w:r w:rsidRPr="0074053F">
        <w:rPr>
          <w:rFonts w:cs="Times New Roman"/>
          <w:b/>
          <w:bCs/>
          <w:sz w:val="24"/>
          <w:szCs w:val="24"/>
        </w:rPr>
        <w:t>Родительские собрания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76"/>
        <w:gridCol w:w="4654"/>
        <w:gridCol w:w="2397"/>
      </w:tblGrid>
      <w:tr w:rsidR="00EA1690" w:rsidRPr="0074053F" w:rsidTr="00976C13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A1690" w:rsidRPr="0074053F" w:rsidTr="00976C13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I. Общие родительские собрания</w:t>
            </w:r>
          </w:p>
        </w:tc>
      </w:tr>
      <w:tr w:rsidR="00EA1690" w:rsidRPr="0074053F" w:rsidTr="00976C13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A32552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2022 — 2023 учебном году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  <w:tr w:rsidR="00EA1690" w:rsidRPr="0074053F" w:rsidTr="00976C13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Внедрение новых оздоровительных технологий в процесс воспитания и обучения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rPr>
          <w:trHeight w:val="2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Итоги работы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4053F">
              <w:rPr>
                <w:rFonts w:cs="Times New Roman"/>
                <w:sz w:val="24"/>
                <w:szCs w:val="24"/>
                <w:lang w:val="ru-RU"/>
              </w:rPr>
              <w:t>детского сада 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4053F">
              <w:rPr>
                <w:rFonts w:cs="Times New Roman"/>
                <w:sz w:val="24"/>
                <w:szCs w:val="24"/>
                <w:lang w:val="ru-RU"/>
              </w:rPr>
              <w:t>2022-2023 учебном году, организация работы в летний оздоровительный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4053F">
              <w:rPr>
                <w:rFonts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  <w:tr w:rsidR="00EA1690" w:rsidRPr="0074053F" w:rsidTr="00976C13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lastRenderedPageBreak/>
              <w:t>II. Групповые родительские собрания</w:t>
            </w:r>
          </w:p>
        </w:tc>
      </w:tr>
      <w:tr w:rsidR="00EA1690" w:rsidRPr="00BB18C3" w:rsidTr="00976C13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BB18C3">
              <w:rPr>
                <w:rFonts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A1690" w:rsidRPr="00BB18C3" w:rsidRDefault="00EA1690" w:rsidP="00976C1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C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Младшая группа: «Адаптационный период детей в детском саду»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BB18C3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BB18C3" w:rsidTr="00976C13">
        <w:trPr>
          <w:trHeight w:val="5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A1690" w:rsidRPr="00BB18C3" w:rsidRDefault="00EA1690" w:rsidP="00976C1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C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B18C3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BB18C3" w:rsidTr="00976C13">
        <w:trPr>
          <w:trHeight w:val="9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A1690" w:rsidRPr="00BB18C3" w:rsidRDefault="00EA1690" w:rsidP="00976C1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C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B18C3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BB18C3" w:rsidTr="00976C13">
        <w:trPr>
          <w:trHeight w:val="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A1690" w:rsidRPr="00BB18C3" w:rsidRDefault="00EA1690" w:rsidP="00976C1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8C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B18C3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BB18C3" w:rsidTr="00976C13">
        <w:trPr>
          <w:trHeight w:val="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CE663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B18C3">
              <w:rPr>
                <w:rFonts w:cs="Times New Roman"/>
                <w:iCs/>
                <w:sz w:val="24"/>
                <w:szCs w:val="24"/>
                <w:shd w:val="clear" w:color="auto" w:fill="FFFFCC"/>
              </w:rPr>
              <w:t>май</w:t>
            </w: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A1690" w:rsidRPr="00BB18C3" w:rsidRDefault="00EA1690" w:rsidP="00976C13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B18C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BB18C3" w:rsidTr="00976C13">
        <w:trPr>
          <w:trHeight w:val="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A1690" w:rsidRPr="00BB18C3" w:rsidRDefault="00EA1690" w:rsidP="00976C13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B18C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BB18C3" w:rsidTr="00976C13">
        <w:trPr>
          <w:trHeight w:val="4"/>
        </w:trPr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A1690" w:rsidRPr="00BB18C3" w:rsidRDefault="00EA1690" w:rsidP="00976C13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B18C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BB18C3" w:rsidRDefault="00EA1690" w:rsidP="00976C13">
            <w:pPr>
              <w:pStyle w:val="af"/>
              <w:widowControl w:val="0"/>
              <w:spacing w:line="240" w:lineRule="auto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EA1690" w:rsidRPr="00BB18C3" w:rsidRDefault="00EA1690" w:rsidP="00EA16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1690" w:rsidRDefault="00EA1690" w:rsidP="00EA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6C13" w:rsidRPr="0074053F" w:rsidRDefault="00976C13" w:rsidP="00EA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76C13" w:rsidRPr="0074053F" w:rsidSect="00976C13">
          <w:headerReference w:type="default" r:id="rId8"/>
          <w:footerReference w:type="default" r:id="rId9"/>
          <w:pgSz w:w="11900" w:h="16836"/>
          <w:pgMar w:top="426" w:right="1308" w:bottom="0" w:left="1020" w:header="0" w:footer="0" w:gutter="0"/>
          <w:cols w:space="720" w:equalWidth="0">
            <w:col w:w="9580"/>
          </w:cols>
        </w:sectPr>
      </w:pPr>
    </w:p>
    <w:p w:rsidR="00976C13" w:rsidRDefault="00EA1690" w:rsidP="00EA1690">
      <w:pPr>
        <w:pStyle w:val="af"/>
        <w:spacing w:before="280" w:after="280"/>
        <w:rPr>
          <w:rFonts w:cs="Times New Roman"/>
          <w:b/>
          <w:bCs/>
          <w:sz w:val="24"/>
          <w:szCs w:val="24"/>
          <w:lang w:val="ru-RU"/>
        </w:rPr>
      </w:pPr>
      <w:r w:rsidRPr="0074053F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Блок </w:t>
      </w:r>
      <w:r w:rsidRPr="0074053F">
        <w:rPr>
          <w:rFonts w:cs="Times New Roman"/>
          <w:b/>
          <w:bCs/>
          <w:sz w:val="24"/>
          <w:szCs w:val="24"/>
        </w:rPr>
        <w:t>II</w:t>
      </w:r>
      <w:r w:rsidRPr="0074053F">
        <w:rPr>
          <w:rFonts w:cs="Times New Roman"/>
          <w:b/>
          <w:bCs/>
          <w:sz w:val="24"/>
          <w:szCs w:val="24"/>
          <w:lang w:val="ru-RU"/>
        </w:rPr>
        <w:t>. АДМИНИСТРАТИВНАЯ И МЕТОДИЧЕСКАЯ ДЕЯТЕЛЬНОСТ</w:t>
      </w:r>
    </w:p>
    <w:p w:rsidR="00EA1690" w:rsidRPr="00976C13" w:rsidRDefault="00EA1690" w:rsidP="00EA1690">
      <w:pPr>
        <w:pStyle w:val="af"/>
        <w:spacing w:before="280" w:after="280"/>
        <w:rPr>
          <w:rFonts w:cs="Times New Roman"/>
          <w:b/>
          <w:bCs/>
          <w:sz w:val="24"/>
          <w:szCs w:val="24"/>
          <w:lang w:val="ru-RU"/>
        </w:rPr>
      </w:pPr>
      <w:r w:rsidRPr="0074053F">
        <w:rPr>
          <w:rFonts w:cs="Times New Roman"/>
          <w:b/>
          <w:bCs/>
          <w:sz w:val="24"/>
          <w:szCs w:val="24"/>
        </w:rPr>
        <w:t>2.1. Методическая работа</w:t>
      </w:r>
      <w:r w:rsidR="00976C13">
        <w:rPr>
          <w:rFonts w:cs="Times New Roman"/>
          <w:b/>
          <w:bCs/>
          <w:sz w:val="24"/>
          <w:szCs w:val="24"/>
          <w:lang w:val="ru-RU"/>
        </w:rPr>
        <w:t>.</w:t>
      </w:r>
      <w:r w:rsidRPr="0074053F">
        <w:rPr>
          <w:rFonts w:cs="Times New Roman"/>
          <w:b/>
          <w:bCs/>
          <w:sz w:val="24"/>
          <w:szCs w:val="24"/>
        </w:rPr>
        <w:t xml:space="preserve"> Организационная деятельность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48"/>
        <w:gridCol w:w="1982"/>
        <w:gridCol w:w="2397"/>
      </w:tblGrid>
      <w:tr w:rsidR="00EA1690" w:rsidRPr="0074053F" w:rsidTr="00976C13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 xml:space="preserve">Корректировка ООП ДО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Гришковского </w:t>
            </w:r>
            <w:r w:rsidRPr="0074053F">
              <w:rPr>
                <w:rFonts w:cs="Times New Roman"/>
                <w:sz w:val="24"/>
                <w:szCs w:val="24"/>
                <w:lang w:val="ru-RU"/>
              </w:rPr>
              <w:t>детского сада «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Колосок</w:t>
            </w:r>
            <w:r w:rsidRPr="0074053F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воспитать</w:t>
            </w:r>
          </w:p>
        </w:tc>
      </w:tr>
      <w:tr w:rsidR="00EA1690" w:rsidRPr="0074053F" w:rsidTr="00976C13">
        <w:trPr>
          <w:trHeight w:val="492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Составление режима дня группы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воспитать</w:t>
            </w:r>
          </w:p>
        </w:tc>
      </w:tr>
      <w:tr w:rsidR="00EA1690" w:rsidRPr="0074053F" w:rsidTr="00976C13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Составление расписания НОД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воспитать</w:t>
            </w:r>
          </w:p>
        </w:tc>
      </w:tr>
      <w:tr w:rsidR="00EA1690" w:rsidRPr="0074053F" w:rsidTr="00976C13">
        <w:trPr>
          <w:trHeight w:val="5"/>
        </w:trPr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 течении дня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воспитать</w:t>
            </w:r>
          </w:p>
        </w:tc>
      </w:tr>
      <w:tr w:rsidR="00EA1690" w:rsidRPr="0074053F" w:rsidTr="00976C13">
        <w:trPr>
          <w:trHeight w:val="5"/>
        </w:trPr>
        <w:tc>
          <w:tcPr>
            <w:tcW w:w="4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Пополнение кабинетов методическими и практическими материалами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 течении дня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воспитать</w:t>
            </w:r>
          </w:p>
        </w:tc>
      </w:tr>
      <w:tr w:rsidR="00EA1690" w:rsidRPr="0074053F" w:rsidTr="00976C13">
        <w:tc>
          <w:tcPr>
            <w:tcW w:w="4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26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Составление диагностических карт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воспитать</w:t>
            </w:r>
          </w:p>
        </w:tc>
      </w:tr>
    </w:tbl>
    <w:p w:rsidR="00EA1690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690" w:rsidRPr="0074053F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  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Консультации для педагогических работников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48"/>
        <w:gridCol w:w="1920"/>
        <w:gridCol w:w="2459"/>
      </w:tblGrid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Требования к документации воспитателя ДОУ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воспитать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Формы и методы работы при реализации воспитательно-образовательной деятельности при использовании инновационных оздоровительных технологий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«Формирование основ финансовой грамотности у детей дошкольного возраста».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</w:tbl>
    <w:p w:rsidR="00EA1690" w:rsidRPr="0074053F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2.3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Семинары для педагогических работников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48"/>
        <w:gridCol w:w="1920"/>
        <w:gridCol w:w="2459"/>
      </w:tblGrid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6E5D1E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E5D1E">
              <w:rPr>
                <w:rFonts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6E5D1E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E5D1E">
              <w:rPr>
                <w:rFonts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6E5D1E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6E5D1E">
              <w:rPr>
                <w:rFonts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Семинар — практикум «Использование здороьесберегающих технологий для развития ребенка дошкольного возраста»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Семинар «Формирование финансовой грамотности дошкольников»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Воспитатели</w:t>
            </w:r>
          </w:p>
        </w:tc>
      </w:tr>
    </w:tbl>
    <w:p w:rsidR="00EA1690" w:rsidRDefault="00EA1690" w:rsidP="00EA1690"/>
    <w:p w:rsidR="00EA1690" w:rsidRPr="00105B83" w:rsidRDefault="00EA1690" w:rsidP="00EA1690"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5B83">
        <w:rPr>
          <w:rFonts w:ascii="Times New Roman" w:hAnsi="Times New Roman" w:cs="Times New Roman"/>
          <w:sz w:val="24"/>
          <w:szCs w:val="24"/>
        </w:rPr>
        <w:t>Мастер-классы:</w:t>
      </w:r>
      <w:r>
        <w:t xml:space="preserve"> 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48"/>
        <w:gridCol w:w="1920"/>
        <w:gridCol w:w="2459"/>
      </w:tblGrid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105B83" w:rsidRDefault="00EA1690" w:rsidP="0097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8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образовательные технологии «Квест» и «Геокешинг» </w:t>
            </w:r>
          </w:p>
          <w:p w:rsidR="00EA1690" w:rsidRPr="00105B83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105B83" w:rsidRDefault="00EA1690" w:rsidP="0097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83">
              <w:rPr>
                <w:rFonts w:ascii="Times New Roman" w:hAnsi="Times New Roman" w:cs="Times New Roman"/>
                <w:sz w:val="24"/>
                <w:szCs w:val="24"/>
              </w:rPr>
              <w:t>Использование Кругов Луллия в познавательном развитии дошкольников</w:t>
            </w:r>
          </w:p>
          <w:p w:rsidR="00EA1690" w:rsidRPr="00105B83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t>«Тренажеры для глаз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EA1690" w:rsidRDefault="00EA1690" w:rsidP="00EA1690"/>
    <w:p w:rsidR="00EA1690" w:rsidRDefault="00EA1690" w:rsidP="00EA1690"/>
    <w:p w:rsidR="00EA1690" w:rsidRPr="0074053F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2.5 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 педагогических советов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48"/>
        <w:gridCol w:w="1920"/>
        <w:gridCol w:w="2459"/>
      </w:tblGrid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Тема: Перспективы деятельности ДОУ на 2022 – 2023 учебный год.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Повестка: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 xml:space="preserve">    1. Готовность ДОУ к началу нового учебного года (аналитическое выступление ст. воспитателя)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 xml:space="preserve">    2. Задачи работы ДОУ на 2022 – 2023 учебный год (ст. воспитатель)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3. Принятие на 2022 – 2023 учебный год</w:t>
            </w:r>
          </w:p>
          <w:p w:rsidR="00EA1690" w:rsidRPr="0074053F" w:rsidRDefault="00EA1690" w:rsidP="00976C13">
            <w:pPr>
              <w:pStyle w:val="af"/>
              <w:widowControl w:val="0"/>
              <w:numPr>
                <w:ilvl w:val="0"/>
                <w:numId w:val="3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годовой план;</w:t>
            </w:r>
          </w:p>
          <w:p w:rsidR="00EA1690" w:rsidRPr="0074053F" w:rsidRDefault="00EA1690" w:rsidP="00976C13">
            <w:pPr>
              <w:pStyle w:val="af"/>
              <w:widowControl w:val="0"/>
              <w:numPr>
                <w:ilvl w:val="0"/>
                <w:numId w:val="3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годовой план график;</w:t>
            </w:r>
          </w:p>
          <w:p w:rsidR="00EA1690" w:rsidRPr="0074053F" w:rsidRDefault="00EA1690" w:rsidP="00976C13">
            <w:pPr>
              <w:pStyle w:val="af"/>
              <w:widowControl w:val="0"/>
              <w:numPr>
                <w:ilvl w:val="0"/>
                <w:numId w:val="3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режима дня групп;</w:t>
            </w:r>
          </w:p>
          <w:p w:rsidR="00EA1690" w:rsidRPr="0074053F" w:rsidRDefault="00EA1690" w:rsidP="00976C13">
            <w:pPr>
              <w:pStyle w:val="af"/>
              <w:widowControl w:val="0"/>
              <w:numPr>
                <w:ilvl w:val="0"/>
                <w:numId w:val="3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расписание НОД;</w:t>
            </w:r>
          </w:p>
          <w:p w:rsidR="00EA1690" w:rsidRPr="0074053F" w:rsidRDefault="00EA1690" w:rsidP="00976C13">
            <w:pPr>
              <w:pStyle w:val="af"/>
              <w:widowControl w:val="0"/>
              <w:numPr>
                <w:ilvl w:val="0"/>
                <w:numId w:val="3"/>
              </w:numPr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lastRenderedPageBreak/>
              <w:t>утверждение изменений в ООП ДО;</w:t>
            </w:r>
          </w:p>
          <w:p w:rsidR="00EA1690" w:rsidRPr="0074053F" w:rsidRDefault="00EA1690" w:rsidP="00976C13">
            <w:pPr>
              <w:pStyle w:val="af"/>
              <w:widowControl w:val="0"/>
              <w:numPr>
                <w:ilvl w:val="0"/>
                <w:numId w:val="3"/>
              </w:numPr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утверждение рабочих  программ младшей и подготовительной групп, программы музыкального руководителя</w:t>
            </w:r>
          </w:p>
          <w:p w:rsidR="00EA1690" w:rsidRPr="00EA1690" w:rsidRDefault="00EA1690" w:rsidP="00976C13">
            <w:pPr>
              <w:pStyle w:val="af"/>
              <w:widowControl w:val="0"/>
              <w:spacing w:after="0"/>
              <w:ind w:left="72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lastRenderedPageBreak/>
              <w:t>Август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lastRenderedPageBreak/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5569A9" w:rsidRDefault="00EA1690" w:rsidP="00976C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49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Тема: </w:t>
            </w:r>
            <w:r w:rsidRPr="009E492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E4927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 в ДОУ как условие сохранения психофизического здоровья детей</w:t>
            </w:r>
            <w:r w:rsidRPr="00C977C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A1690" w:rsidRPr="00C977C7" w:rsidRDefault="00EA1690" w:rsidP="00976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77C7">
              <w:rPr>
                <w:rFonts w:ascii="Times New Roman" w:hAnsi="Times New Roman" w:cs="Times New Roman"/>
                <w:sz w:val="24"/>
                <w:szCs w:val="24"/>
              </w:rPr>
              <w:t>Отчёт о выполнении решения предыдущего педсовета.</w:t>
            </w:r>
          </w:p>
          <w:p w:rsidR="00EA1690" w:rsidRPr="00C977C7" w:rsidRDefault="00EA1690" w:rsidP="00976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7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здоровьесберегающей среды в группах: </w:t>
            </w:r>
          </w:p>
          <w:p w:rsidR="00EA1690" w:rsidRPr="00C977C7" w:rsidRDefault="00EA1690" w:rsidP="00976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7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оптимальной двигательной активности дошкольников в режиме дня»),</w:t>
            </w:r>
          </w:p>
          <w:p w:rsidR="00EA1690" w:rsidRPr="00C977C7" w:rsidRDefault="00EA1690" w:rsidP="00976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7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картотек по здоровьесберегающим технологиям </w:t>
            </w:r>
          </w:p>
          <w:p w:rsidR="00EA1690" w:rsidRPr="00C977C7" w:rsidRDefault="00EA1690" w:rsidP="00976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7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игр по здоровому образу жизни </w:t>
            </w:r>
          </w:p>
          <w:p w:rsidR="00EA1690" w:rsidRPr="00C977C7" w:rsidRDefault="00EA1690" w:rsidP="00976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90" w:rsidRPr="00C977C7" w:rsidRDefault="00EA1690" w:rsidP="00976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7C7">
              <w:rPr>
                <w:rFonts w:ascii="Times New Roman" w:hAnsi="Times New Roman" w:cs="Times New Roman"/>
                <w:sz w:val="24"/>
                <w:szCs w:val="24"/>
              </w:rPr>
              <w:t>3.Справка по результатам тематического контроля «Здоровьесберегающая среда в ДОУ как условие сохранения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хофизического здоровья детей» </w:t>
            </w:r>
            <w:r w:rsidRPr="00C977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педагогов</w:t>
            </w:r>
            <w:r w:rsidRPr="00C977C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«Здоровье дороже богатства».</w:t>
            </w:r>
          </w:p>
          <w:p w:rsidR="00EA1690" w:rsidRPr="00C977C7" w:rsidRDefault="00EA1690" w:rsidP="00976C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690" w:rsidRDefault="00EA1690" w:rsidP="00976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воспитатель, воспитатели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053F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детей дошкольного возраста</w:t>
            </w:r>
          </w:p>
          <w:p w:rsidR="00EA1690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sz w:val="24"/>
                <w:szCs w:val="24"/>
              </w:rPr>
              <w:t>Повестка дня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053F">
              <w:rPr>
                <w:rFonts w:ascii="Times New Roman" w:hAnsi="Times New Roman" w:cs="Times New Roman"/>
                <w:sz w:val="24"/>
                <w:szCs w:val="24"/>
              </w:rPr>
              <w:t xml:space="preserve">. «Актуальность, задачи, методы нравственно-патриотического воспитания дошкольников» Педагогический блиц-опрос - старший воспитатель 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053F">
              <w:rPr>
                <w:rFonts w:ascii="Times New Roman" w:hAnsi="Times New Roman" w:cs="Times New Roman"/>
                <w:sz w:val="24"/>
                <w:szCs w:val="24"/>
              </w:rPr>
              <w:t>. «Современные подходы к нравственно-патриотическому воспитанию старших дошкольников через 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развитие» 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53F">
              <w:rPr>
                <w:rFonts w:ascii="Times New Roman" w:hAnsi="Times New Roman" w:cs="Times New Roman"/>
                <w:sz w:val="24"/>
                <w:szCs w:val="24"/>
              </w:rPr>
              <w:t xml:space="preserve">. «Нравственно-патриотическое воспитание дошкольников посредством игры» 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053F">
              <w:rPr>
                <w:rFonts w:ascii="Times New Roman" w:hAnsi="Times New Roman" w:cs="Times New Roman"/>
                <w:sz w:val="24"/>
                <w:szCs w:val="24"/>
              </w:rPr>
              <w:t>. «Взаимодействие ДОУ и семьи по нравственно-патриотическому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дошкольников» 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sz w:val="24"/>
                <w:szCs w:val="24"/>
              </w:rPr>
              <w:t>6. "Музыка в формировании нравственно-патриотических качеств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дошкольников" </w:t>
            </w:r>
          </w:p>
          <w:p w:rsidR="00EA1690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sz w:val="24"/>
                <w:szCs w:val="24"/>
              </w:rPr>
              <w:t xml:space="preserve">7. Итоги тематической проверки «Организация работы по патриотическому воспитанию детей дошкольного возраста» - старший воспитатель </w:t>
            </w:r>
          </w:p>
          <w:p w:rsidR="00EA1690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053F">
              <w:rPr>
                <w:rFonts w:ascii="Times New Roman" w:hAnsi="Times New Roman" w:cs="Times New Roman"/>
                <w:sz w:val="24"/>
                <w:szCs w:val="24"/>
              </w:rPr>
              <w:t>8. Практическая часть: мини-викторину “Хорошо ли я знаю свою Родину?".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sz w:val="24"/>
                <w:szCs w:val="24"/>
              </w:rPr>
              <w:t xml:space="preserve"> 9. Подведение итогов и выполнение решения педагогического совета.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воспитатель, воспитатели</w:t>
            </w:r>
          </w:p>
        </w:tc>
      </w:tr>
      <w:tr w:rsidR="00EA1690" w:rsidRPr="0074053F" w:rsidTr="00976C13"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Тема: Итоги деятельности ДОУ за 2022– 2023 учебный год.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Повестка: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Доклад старшего воспитателя ДОУ «Итоги деятельности ДОУ за 2022 – 2023 учебный год» (отчет по самообследованию)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Анализ качественных показателей уровня освоения детьми образовательных программ ДОУ (выступление с элементами компьютерной презентации),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Сравнительный анализ показателей уровня готовности детей к школе (выступление воспитателя подготовительной группы)</w:t>
            </w:r>
          </w:p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Утверждение плана работы на летний оздоровительный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воспитатель, воспитатели</w:t>
            </w:r>
          </w:p>
        </w:tc>
      </w:tr>
    </w:tbl>
    <w:p w:rsidR="00EA1690" w:rsidRDefault="00EA1690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2.6 </w:t>
      </w:r>
      <w:r w:rsidRPr="0074053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Нормотворчество</w:t>
      </w:r>
    </w:p>
    <w:p w:rsidR="00EA1690" w:rsidRPr="006E5D1E" w:rsidRDefault="00EA1690" w:rsidP="00EA1690">
      <w:pPr>
        <w:pStyle w:val="a3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E5D1E">
        <w:rPr>
          <w:rFonts w:ascii="Times New Roman" w:hAnsi="Times New Roman" w:cs="Times New Roman"/>
          <w:b/>
          <w:bCs/>
          <w:sz w:val="24"/>
          <w:szCs w:val="24"/>
        </w:rPr>
        <w:t>Разработка локальных и распорядительных актов</w:t>
      </w:r>
      <w:r w:rsidRPr="006E5D1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(</w:t>
      </w:r>
      <w:r w:rsidRPr="006E5D1E">
        <w:rPr>
          <w:rFonts w:ascii="Times New Roman" w:hAnsi="Times New Roman" w:cs="Times New Roman"/>
          <w:sz w:val="24"/>
          <w:szCs w:val="24"/>
        </w:rPr>
        <w:t>разработка локальных  распорядительных актов осуществляется в течение года по мере необходимости.</w:t>
      </w:r>
    </w:p>
    <w:p w:rsidR="00EA1690" w:rsidRDefault="00EA1690" w:rsidP="00EA16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A1690" w:rsidRPr="006E5D1E" w:rsidRDefault="00EA1690" w:rsidP="00EA16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D1E">
        <w:rPr>
          <w:rFonts w:ascii="Times New Roman" w:hAnsi="Times New Roman" w:cs="Times New Roman"/>
          <w:b/>
          <w:bCs/>
          <w:sz w:val="24"/>
          <w:szCs w:val="24"/>
        </w:rPr>
        <w:t>Обновление локальных и распорядительных актов</w:t>
      </w:r>
    </w:p>
    <w:p w:rsidR="00EA1690" w:rsidRPr="006E5D1E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6E5D1E">
        <w:rPr>
          <w:rFonts w:ascii="Times New Roman" w:hAnsi="Times New Roman" w:cs="Times New Roman"/>
          <w:sz w:val="24"/>
          <w:szCs w:val="24"/>
        </w:rPr>
        <w:t>Обновление локальных и распорядительных актов осуществляется в течение года по мере необходимости.</w:t>
      </w:r>
    </w:p>
    <w:p w:rsidR="00976C13" w:rsidRDefault="00976C13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976C13" w:rsidRDefault="00976C13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A1690" w:rsidRPr="0074053F" w:rsidRDefault="00EA1690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2.7</w:t>
      </w:r>
      <w:r w:rsidRPr="0074053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Работа с кадрами</w:t>
      </w:r>
    </w:p>
    <w:p w:rsidR="00EA1690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Аттестация педагогических работников</w:t>
      </w:r>
    </w:p>
    <w:p w:rsidR="00EA1690" w:rsidRPr="0074053F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09"/>
        <w:gridCol w:w="3009"/>
        <w:gridCol w:w="3009"/>
      </w:tblGrid>
      <w:tr w:rsidR="00EA1690" w:rsidRPr="0074053F" w:rsidTr="00976C1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EA1690" w:rsidRPr="0074053F" w:rsidTr="00976C13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EA1690" w:rsidRPr="0074053F" w:rsidTr="00976C13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Классен С.И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</w:tr>
      <w:tr w:rsidR="00EA1690" w:rsidRPr="0074053F" w:rsidTr="00976C13"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Кирхмейер Е.П</w:t>
            </w:r>
          </w:p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2023</w:t>
            </w:r>
          </w:p>
        </w:tc>
      </w:tr>
      <w:tr w:rsidR="00EA1690" w:rsidRPr="0074053F" w:rsidTr="00976C13"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6BF7" w:rsidRDefault="00EF6BF7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690" w:rsidRPr="0074053F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2.8 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Повышение квалификации педагогических работников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57"/>
        <w:gridCol w:w="2257"/>
        <w:gridCol w:w="2259"/>
        <w:gridCol w:w="2254"/>
      </w:tblGrid>
      <w:tr w:rsidR="00EA1690" w:rsidRPr="0074053F" w:rsidTr="00976C13"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Ф. И. О. работника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Дата прохождения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</w:tr>
      <w:tr w:rsidR="00EA1690" w:rsidRPr="0074053F" w:rsidTr="00976C13"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Королева Л.А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74053F" w:rsidTr="00976C13"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Кирхмейер Е.П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74053F" w:rsidTr="00976C13"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К</w:t>
            </w:r>
            <w:r>
              <w:rPr>
                <w:rFonts w:cs="Times New Roman"/>
                <w:sz w:val="24"/>
                <w:szCs w:val="24"/>
                <w:lang w:val="ru-RU"/>
              </w:rPr>
              <w:t>лассен С.И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74053F" w:rsidTr="00976C13"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Керн С.В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74053F" w:rsidTr="00976C13"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Токмакова И.К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EA1690" w:rsidRPr="0074053F" w:rsidTr="00976C13"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Нечепуренко К.А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EA1690" w:rsidRPr="00A524C1" w:rsidRDefault="00EA1690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2.9  </w:t>
      </w:r>
      <w:r w:rsidRPr="0074053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Контроль и оценка деятельности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. 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Внутрисадовский контроль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000"/>
        <w:gridCol w:w="1701"/>
        <w:gridCol w:w="1854"/>
        <w:gridCol w:w="1585"/>
        <w:gridCol w:w="1887"/>
      </w:tblGrid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Готовность ОУ к новому учебному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Тематический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(справка)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Наблюдение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Беседа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Опрос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Подготовка и проведение воспитателями непосредственно образовательной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Наблюдение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Анализ деятельности педагогов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Ст. воспитатель</w:t>
            </w:r>
          </w:p>
        </w:tc>
      </w:tr>
      <w:tr w:rsidR="00EA1690" w:rsidRPr="0074053F" w:rsidTr="00976C13"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lastRenderedPageBreak/>
              <w:t>Просмотр НОД, режимных моментов.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старший воспитатель,</w:t>
            </w:r>
          </w:p>
        </w:tc>
      </w:tr>
      <w:tr w:rsidR="00EA1690" w:rsidRPr="0074053F" w:rsidTr="00976C13"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Календарное планирование образовательной деятельности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Оперативный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Анализ документации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Ежемесячно</w:t>
            </w:r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</w:tr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Фронтальный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Сентябрь и декабрь, май и август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старший воспитатель, завхоз</w:t>
            </w:r>
          </w:p>
        </w:tc>
      </w:tr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Оперативный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Наблюдение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</w:tr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Санитарное состояние помещений и групп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Оперативный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Наблюдение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Ежемесячно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Старший воспитатель, </w:t>
            </w:r>
            <w:r>
              <w:rPr>
                <w:rFonts w:cs="Times New Roman"/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Оперативный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Наблюдение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Октябрь Декабрь Февраль Апрель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С</w:t>
            </w:r>
            <w:r w:rsidRPr="0074053F">
              <w:rPr>
                <w:rFonts w:cs="Times New Roman"/>
                <w:color w:val="222222"/>
                <w:sz w:val="24"/>
                <w:szCs w:val="24"/>
              </w:rPr>
              <w:t>тарший воспитатель</w:t>
            </w:r>
          </w:p>
        </w:tc>
      </w:tr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 w:rsidRPr="0074053F">
              <w:rPr>
                <w:rFonts w:cs="Times New Roman"/>
                <w:color w:val="222222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Оперативный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Посещение кухни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Ежемесячно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color w:val="222222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Ст.воспитатель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Здоровьесбережение в детском саду (ознакомление с технологиями и проверка их эффективности)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A524C1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524C1">
              <w:rPr>
                <w:rFonts w:cs="Times New Roman"/>
                <w:color w:val="222222"/>
                <w:sz w:val="24"/>
                <w:szCs w:val="24"/>
              </w:rPr>
              <w:t>Тематический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Изучение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</w:rPr>
              <w:t>документации</w:t>
            </w:r>
            <w:r w:rsidRPr="0074053F">
              <w:rPr>
                <w:rFonts w:cs="Times New Roman"/>
                <w:sz w:val="24"/>
                <w:szCs w:val="24"/>
                <w:lang w:val="ru-RU"/>
              </w:rPr>
              <w:t>,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анализ деятельности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Старший</w:t>
            </w:r>
            <w:r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74053F">
              <w:rPr>
                <w:rFonts w:cs="Times New Roman"/>
                <w:color w:val="222222"/>
                <w:sz w:val="24"/>
                <w:szCs w:val="24"/>
              </w:rPr>
              <w:t xml:space="preserve"> воспитатель</w:t>
            </w:r>
          </w:p>
        </w:tc>
      </w:tr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 xml:space="preserve">Соблюдение </w:t>
            </w:r>
            <w:r w:rsidRPr="0074053F">
              <w:rPr>
                <w:rFonts w:cs="Times New Roman"/>
                <w:color w:val="222222"/>
                <w:sz w:val="24"/>
                <w:szCs w:val="24"/>
              </w:rPr>
              <w:lastRenderedPageBreak/>
              <w:t>режима дня воспитанников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Анализ </w:t>
            </w: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lastRenderedPageBreak/>
              <w:t>документации, посещение групп, наблюдение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С</w:t>
            </w:r>
            <w:r w:rsidRPr="0074053F">
              <w:rPr>
                <w:rFonts w:cs="Times New Roman"/>
                <w:color w:val="222222"/>
                <w:sz w:val="24"/>
                <w:szCs w:val="24"/>
              </w:rPr>
              <w:t xml:space="preserve">тарший </w:t>
            </w:r>
            <w:r w:rsidRPr="0074053F">
              <w:rPr>
                <w:rFonts w:cs="Times New Roman"/>
                <w:color w:val="222222"/>
                <w:sz w:val="24"/>
                <w:szCs w:val="24"/>
              </w:rPr>
              <w:lastRenderedPageBreak/>
              <w:t>воспитатель</w:t>
            </w:r>
          </w:p>
        </w:tc>
      </w:tr>
      <w:tr w:rsidR="00EA1690" w:rsidRPr="0074053F" w:rsidTr="00976C13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lastRenderedPageBreak/>
              <w:t>Организация предметно-развивающей среды (уголок здоровья, патриотический уголок)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Февраль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</w:tr>
      <w:tr w:rsidR="00EA1690" w:rsidRPr="0074053F" w:rsidTr="00976C13"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Работа с детьми по подготовке к школе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Анализ документов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Наблюдение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Опрос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Декабрь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</w:tr>
      <w:tr w:rsidR="00EA1690" w:rsidRPr="0074053F" w:rsidTr="00976C13"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Летний оздоровительный период (подготовка воспитателей к проведению летнего оздоровительного периода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Наблюдение Анализ документации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старший воспитатель</w:t>
            </w:r>
          </w:p>
        </w:tc>
      </w:tr>
      <w:tr w:rsidR="00EA1690" w:rsidRPr="0074053F" w:rsidTr="00976C13"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Создание условий по безопасности жизнедеятельности детей (система)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Наблюдение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Ноябрь</w:t>
            </w:r>
          </w:p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Заведующий, старший воспитатель</w:t>
            </w:r>
          </w:p>
        </w:tc>
      </w:tr>
      <w:tr w:rsidR="00EA1690" w:rsidRPr="0074053F" w:rsidTr="00976C13"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Оперативный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Июнь–август</w:t>
            </w:r>
          </w:p>
        </w:tc>
        <w:tc>
          <w:tcPr>
            <w:tcW w:w="1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Старший воспитатель,</w:t>
            </w:r>
          </w:p>
        </w:tc>
      </w:tr>
    </w:tbl>
    <w:p w:rsidR="00EA1690" w:rsidRPr="0074053F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Default="00EA1690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C13" w:rsidRDefault="00976C13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C13" w:rsidRDefault="00976C13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C13" w:rsidRDefault="00976C13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C13" w:rsidRDefault="00976C13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C13" w:rsidRDefault="00976C13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C13" w:rsidRPr="0074053F" w:rsidRDefault="00976C13" w:rsidP="00EA1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690" w:rsidRPr="0074053F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2.10 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Внутренняя система оценки качества образования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710"/>
        <w:gridCol w:w="1635"/>
        <w:gridCol w:w="2682"/>
      </w:tblGrid>
      <w:tr w:rsidR="00EA1690" w:rsidRPr="0074053F" w:rsidTr="00976C13">
        <w:trPr>
          <w:trHeight w:val="1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Август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Старший воспитатель,</w:t>
            </w:r>
          </w:p>
        </w:tc>
      </w:tr>
      <w:tr w:rsidR="00EA1690" w:rsidRPr="0074053F" w:rsidTr="00976C13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222222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Старший воспитатель,</w:t>
            </w:r>
          </w:p>
        </w:tc>
      </w:tr>
      <w:tr w:rsidR="00EA1690" w:rsidRPr="0074053F" w:rsidTr="00976C13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 xml:space="preserve">1 </w:t>
            </w:r>
            <w:r w:rsidRPr="0074053F">
              <w:rPr>
                <w:rFonts w:cs="Times New Roman"/>
                <w:sz w:val="24"/>
                <w:szCs w:val="24"/>
                <w:lang w:val="ru-RU"/>
              </w:rPr>
              <w:t>раз в квартал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Старший воспитатель,</w:t>
            </w:r>
          </w:p>
        </w:tc>
      </w:tr>
      <w:tr w:rsidR="00EA1690" w:rsidRPr="0074053F" w:rsidTr="00976C13"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EA1690" w:rsidRPr="0074053F" w:rsidRDefault="00EA1690" w:rsidP="00EA1690">
      <w:pPr>
        <w:pStyle w:val="af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EA1690" w:rsidRDefault="00EA1690" w:rsidP="00EA1690">
      <w:pPr>
        <w:pStyle w:val="af"/>
        <w:spacing w:after="0"/>
        <w:jc w:val="both"/>
        <w:rPr>
          <w:rFonts w:cs="Times New Roman"/>
          <w:b/>
          <w:bCs/>
          <w:sz w:val="24"/>
          <w:szCs w:val="24"/>
          <w:lang w:val="ru-RU"/>
        </w:rPr>
      </w:pPr>
    </w:p>
    <w:p w:rsidR="00EA1690" w:rsidRDefault="00EA1690" w:rsidP="00EA1690">
      <w:pPr>
        <w:pStyle w:val="af"/>
        <w:spacing w:after="0"/>
        <w:jc w:val="both"/>
        <w:rPr>
          <w:rFonts w:cs="Times New Roman"/>
          <w:b/>
          <w:bCs/>
          <w:sz w:val="24"/>
          <w:szCs w:val="24"/>
          <w:lang w:val="ru-RU"/>
        </w:rPr>
      </w:pPr>
      <w:r w:rsidRPr="0074053F">
        <w:rPr>
          <w:rFonts w:cs="Times New Roman"/>
          <w:b/>
          <w:bCs/>
          <w:sz w:val="24"/>
          <w:szCs w:val="24"/>
          <w:lang w:val="ru-RU"/>
        </w:rPr>
        <w:t xml:space="preserve">Блок </w:t>
      </w:r>
      <w:r w:rsidRPr="0074053F">
        <w:rPr>
          <w:rFonts w:cs="Times New Roman"/>
          <w:b/>
          <w:bCs/>
          <w:sz w:val="24"/>
          <w:szCs w:val="24"/>
        </w:rPr>
        <w:t>III</w:t>
      </w:r>
      <w:r w:rsidRPr="0074053F">
        <w:rPr>
          <w:rFonts w:cs="Times New Roman"/>
          <w:b/>
          <w:bCs/>
          <w:sz w:val="24"/>
          <w:szCs w:val="24"/>
          <w:lang w:val="ru-RU"/>
        </w:rPr>
        <w:t>. ХОЗЯЙТСВЕННАЯ ДЕЯТЕЛЬНОСТЬ И БЕЗОПАСНОСТЬ</w:t>
      </w:r>
    </w:p>
    <w:p w:rsidR="00EA1690" w:rsidRPr="0074053F" w:rsidRDefault="00EA1690" w:rsidP="00EA1690">
      <w:pPr>
        <w:pStyle w:val="af"/>
        <w:spacing w:after="0"/>
        <w:jc w:val="both"/>
        <w:rPr>
          <w:rFonts w:cs="Times New Roman"/>
          <w:b/>
          <w:bCs/>
          <w:sz w:val="24"/>
          <w:szCs w:val="24"/>
          <w:lang w:val="ru-RU"/>
        </w:rPr>
      </w:pPr>
      <w:r w:rsidRPr="0074053F">
        <w:rPr>
          <w:rFonts w:cs="Times New Roman"/>
          <w:b/>
          <w:bCs/>
          <w:sz w:val="24"/>
          <w:szCs w:val="24"/>
          <w:lang w:val="ru-RU"/>
        </w:rPr>
        <w:t>3.1. Закупка и содержание материально-технической базы</w:t>
      </w:r>
    </w:p>
    <w:p w:rsidR="00EA1690" w:rsidRPr="0074053F" w:rsidRDefault="00EA1690" w:rsidP="00EA1690">
      <w:pPr>
        <w:pStyle w:val="af"/>
        <w:spacing w:after="0"/>
        <w:jc w:val="both"/>
        <w:rPr>
          <w:rFonts w:cs="Times New Roman"/>
          <w:b/>
          <w:bCs/>
          <w:sz w:val="24"/>
          <w:szCs w:val="24"/>
        </w:rPr>
      </w:pPr>
      <w:r w:rsidRPr="00EA1690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74053F">
        <w:rPr>
          <w:rFonts w:cs="Times New Roman"/>
          <w:b/>
          <w:bCs/>
          <w:sz w:val="24"/>
          <w:szCs w:val="24"/>
        </w:rPr>
        <w:t>Организационные мероприятия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527"/>
        <w:gridCol w:w="2103"/>
        <w:gridCol w:w="2397"/>
      </w:tblGrid>
      <w:tr w:rsidR="00EA1690" w:rsidRPr="0074053F" w:rsidTr="00976C13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Инвентаризация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  <w:tr w:rsidR="00EA1690" w:rsidRPr="0074053F" w:rsidTr="00976C13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Проведение самообследование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A524C1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222222"/>
                <w:sz w:val="24"/>
                <w:szCs w:val="24"/>
              </w:rPr>
              <w:t xml:space="preserve"> Феврал</w:t>
            </w:r>
            <w:r>
              <w:rPr>
                <w:rFonts w:cs="Times New Roman"/>
                <w:color w:val="222222"/>
                <w:sz w:val="24"/>
                <w:szCs w:val="24"/>
                <w:lang w:val="ru-RU"/>
              </w:rPr>
              <w:t>ь, март</w:t>
            </w:r>
            <w:r w:rsidRPr="0074053F">
              <w:rPr>
                <w:rFonts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Ст. воспитатетль</w:t>
            </w:r>
          </w:p>
        </w:tc>
      </w:tr>
      <w:tr w:rsidR="00EA1690" w:rsidRPr="0074053F" w:rsidTr="00976C13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Завхоз, старший воспитатель, воспитатели</w:t>
            </w:r>
          </w:p>
        </w:tc>
      </w:tr>
      <w:tr w:rsidR="00EA1690" w:rsidRPr="0074053F" w:rsidTr="00976C13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Подготовка плана работы детского сада на 2023/2024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Июнь–август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Работники детского сада</w:t>
            </w:r>
          </w:p>
        </w:tc>
      </w:tr>
    </w:tbl>
    <w:p w:rsidR="00EA1690" w:rsidRPr="0074053F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Мероприятия по выполнению санитарных норм и гигиенических нормативов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527"/>
        <w:gridCol w:w="2103"/>
        <w:gridCol w:w="2397"/>
      </w:tblGrid>
      <w:tr w:rsidR="00EA1690" w:rsidRPr="0074053F" w:rsidTr="00976C13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  <w:tr w:rsidR="00EA1690" w:rsidRPr="0074053F" w:rsidTr="00976C13"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Облагораживание </w:t>
            </w:r>
            <w:r w:rsidRPr="0074053F">
              <w:rPr>
                <w:rFonts w:cs="Times New Roman"/>
                <w:color w:val="222222"/>
                <w:sz w:val="24"/>
                <w:szCs w:val="24"/>
              </w:rPr>
              <w:t>территории детского сада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Коллектив детского сада</w:t>
            </w:r>
          </w:p>
        </w:tc>
      </w:tr>
    </w:tbl>
    <w:p w:rsidR="00EA1690" w:rsidRPr="0074053F" w:rsidRDefault="00464A98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3.3</w:t>
      </w:r>
      <w:r w:rsidR="00EA1690" w:rsidRPr="0074053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Безопасность</w:t>
      </w:r>
    </w:p>
    <w:p w:rsidR="00EA1690" w:rsidRPr="0074053F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Антитеррористическая защищенность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81"/>
        <w:gridCol w:w="2149"/>
        <w:gridCol w:w="2397"/>
      </w:tblGrid>
      <w:tr w:rsidR="00EA1690" w:rsidRPr="0074053F" w:rsidTr="00976C13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690" w:rsidRPr="0074053F" w:rsidRDefault="00EA1690" w:rsidP="00976C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690" w:rsidRPr="0074053F" w:rsidRDefault="00EA1690" w:rsidP="00976C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690" w:rsidRPr="0074053F" w:rsidRDefault="00EA1690" w:rsidP="00976C1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Антитеррористические инструктажи с работниками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690" w:rsidRPr="0074053F" w:rsidRDefault="00EA1690" w:rsidP="00976C13">
            <w:pPr>
              <w:widowControl w:val="0"/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4053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</w:tbl>
    <w:p w:rsidR="00EA1690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690" w:rsidRPr="0074053F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464A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Пожарная безопасность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81"/>
        <w:gridCol w:w="2149"/>
        <w:gridCol w:w="2397"/>
      </w:tblGrid>
      <w:tr w:rsidR="00EA1690" w:rsidRPr="0074053F" w:rsidTr="00976C13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A1690" w:rsidRPr="0074053F" w:rsidTr="00976C13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Противопожарные инструктажи с работниками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Октябрь, апрель</w:t>
            </w: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EA1690" w:rsidRPr="0074053F" w:rsidTr="00976C13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Тренировки по эвакуации воспитанников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Октябрь, апрель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EA1690" w:rsidRPr="0074053F" w:rsidTr="00976C13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EA1690" w:rsidRPr="0074053F" w:rsidTr="00976C13">
        <w:tc>
          <w:tcPr>
            <w:tcW w:w="4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Инструктажи (новогодний)</w:t>
            </w:r>
          </w:p>
        </w:tc>
        <w:tc>
          <w:tcPr>
            <w:tcW w:w="2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ответственный за пожарную безопасность</w:t>
            </w:r>
          </w:p>
        </w:tc>
      </w:tr>
      <w:tr w:rsidR="00EA1690" w:rsidRPr="0074053F" w:rsidTr="00976C13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Контроль работы по техническому обслуживанию систем противопожарной защиты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EA1690" w:rsidRPr="0074053F" w:rsidTr="00976C13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Заместитель по АХЧ</w:t>
            </w:r>
          </w:p>
        </w:tc>
      </w:tr>
      <w:tr w:rsidR="00EA1690" w:rsidRPr="0074053F" w:rsidTr="00976C13"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Ответственный за пожарную безопасность </w:t>
            </w:r>
          </w:p>
        </w:tc>
      </w:tr>
    </w:tbl>
    <w:p w:rsidR="00EA1690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690" w:rsidRDefault="00EA1690" w:rsidP="00EA16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690" w:rsidRPr="0074053F" w:rsidRDefault="00EA1690" w:rsidP="00EA1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464A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405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40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Ограничительные мероприятия из-за коронавируса</w:t>
      </w:r>
    </w:p>
    <w:tbl>
      <w:tblPr>
        <w:tblW w:w="8967" w:type="dxa"/>
        <w:tblInd w:w="12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425"/>
        <w:gridCol w:w="2145"/>
        <w:gridCol w:w="2397"/>
      </w:tblGrid>
      <w:tr w:rsidR="00EA1690" w:rsidRPr="0074053F" w:rsidTr="00976C13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74053F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A1690" w:rsidRPr="0074053F" w:rsidTr="00976C13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Проведение разъяснительной  и просветительской работу по вопросам гигиены и профилактики вирусных инфекций с родителями (законными представителями) воспитанников и работниками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Еженедельно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Воспитатели</w:t>
            </w:r>
          </w:p>
        </w:tc>
      </w:tr>
      <w:tr w:rsidR="00EA1690" w:rsidRPr="0074053F" w:rsidTr="00976C13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Контроль температуры у воспитанников, работников, посетителей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Ежедневно при входе в здание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Ст. воспитатель, воспитатели</w:t>
            </w:r>
          </w:p>
        </w:tc>
      </w:tr>
      <w:tr w:rsidR="00EA1690" w:rsidRPr="0074053F" w:rsidTr="00976C13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Пополнение  запаса:</w:t>
            </w:r>
          </w:p>
          <w:p w:rsidR="00EA1690" w:rsidRPr="0074053F" w:rsidRDefault="00EA1690" w:rsidP="00976C13">
            <w:pPr>
              <w:pStyle w:val="af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СИЗ – маски и перчатки;</w:t>
            </w:r>
          </w:p>
          <w:p w:rsidR="00EA1690" w:rsidRPr="0074053F" w:rsidRDefault="00EA1690" w:rsidP="00976C13">
            <w:pPr>
              <w:pStyle w:val="af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дезинфицирующих средств;</w:t>
            </w:r>
          </w:p>
          <w:p w:rsidR="00EA1690" w:rsidRPr="0074053F" w:rsidRDefault="00EA1690" w:rsidP="00976C13">
            <w:pPr>
              <w:pStyle w:val="af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кожных антисептиков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  <w:tr w:rsidR="00EA1690" w:rsidRPr="0074053F" w:rsidTr="00976C13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sz w:val="24"/>
                <w:szCs w:val="24"/>
                <w:lang w:val="ru-RU"/>
              </w:rPr>
              <w:t>Контроль за качеством и соблюдением порядка проведения:</w:t>
            </w:r>
          </w:p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– текущей уборки и дезинсекции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</w:rPr>
            </w:pPr>
          </w:p>
        </w:tc>
      </w:tr>
      <w:tr w:rsidR="00EA1690" w:rsidRPr="0074053F" w:rsidTr="00976C13">
        <w:trPr>
          <w:trHeight w:val="52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</w:rPr>
              <w:t>– генеральной уборки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2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690" w:rsidRPr="0074053F" w:rsidTr="00976C13">
        <w:trPr>
          <w:trHeight w:val="528"/>
        </w:trPr>
        <w:tc>
          <w:tcPr>
            <w:tcW w:w="4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 xml:space="preserve">- </w:t>
            </w:r>
            <w:r w:rsidRPr="0074053F">
              <w:rPr>
                <w:rFonts w:cs="Times New Roman"/>
                <w:sz w:val="24"/>
                <w:szCs w:val="24"/>
                <w:lang w:val="ru-RU"/>
              </w:rPr>
              <w:t>проветривание и кварцевание помещений</w:t>
            </w:r>
          </w:p>
        </w:tc>
        <w:tc>
          <w:tcPr>
            <w:tcW w:w="21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</w:rPr>
            </w:pPr>
            <w:r w:rsidRPr="0074053F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690" w:rsidRPr="0074053F" w:rsidRDefault="00EA1690" w:rsidP="00976C13">
            <w:pPr>
              <w:pStyle w:val="af"/>
              <w:widowControl w:val="0"/>
              <w:rPr>
                <w:rFonts w:cs="Times New Roman"/>
                <w:sz w:val="24"/>
                <w:szCs w:val="24"/>
                <w:lang w:val="ru-RU"/>
              </w:rPr>
            </w:pPr>
            <w:r w:rsidRPr="0074053F">
              <w:rPr>
                <w:rFonts w:cs="Times New Roman"/>
                <w:color w:val="222222"/>
                <w:sz w:val="24"/>
                <w:szCs w:val="24"/>
                <w:lang w:val="ru-RU"/>
              </w:rPr>
              <w:t>Завхоз</w:t>
            </w:r>
          </w:p>
        </w:tc>
      </w:tr>
    </w:tbl>
    <w:p w:rsidR="00EA1690" w:rsidRPr="0074053F" w:rsidRDefault="00EA1690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A1690" w:rsidRPr="0074053F" w:rsidRDefault="00EA1690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A1690" w:rsidRPr="0074053F" w:rsidRDefault="00EA1690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A1690" w:rsidRPr="0074053F" w:rsidRDefault="00EA1690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A1690" w:rsidRPr="0074053F" w:rsidRDefault="00EA1690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A1690" w:rsidRPr="0074053F" w:rsidRDefault="00EA1690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A1690" w:rsidRPr="0074053F" w:rsidRDefault="00EA1690" w:rsidP="00EA169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EA1690" w:rsidRDefault="00EA1690" w:rsidP="00EA169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976C13" w:rsidRDefault="00976C13"/>
    <w:sectPr w:rsidR="00976C13" w:rsidSect="00976C1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CE6" w:rsidRDefault="00143CE6" w:rsidP="00B93A1A">
      <w:pPr>
        <w:spacing w:after="0" w:line="240" w:lineRule="auto"/>
      </w:pPr>
      <w:r>
        <w:separator/>
      </w:r>
    </w:p>
  </w:endnote>
  <w:endnote w:type="continuationSeparator" w:id="1">
    <w:p w:rsidR="00143CE6" w:rsidRDefault="00143CE6" w:rsidP="00B9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60157"/>
    </w:sdtPr>
    <w:sdtContent>
      <w:p w:rsidR="00976C13" w:rsidRDefault="00790842">
        <w:pPr>
          <w:pStyle w:val="ab"/>
          <w:jc w:val="center"/>
        </w:pPr>
        <w:fldSimple w:instr=" PAGE   \* MERGEFORMAT ">
          <w:r w:rsidR="003E7752">
            <w:rPr>
              <w:noProof/>
            </w:rPr>
            <w:t>2</w:t>
          </w:r>
        </w:fldSimple>
      </w:p>
    </w:sdtContent>
  </w:sdt>
  <w:p w:rsidR="00976C13" w:rsidRDefault="00976C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CE6" w:rsidRDefault="00143CE6" w:rsidP="00B93A1A">
      <w:pPr>
        <w:spacing w:after="0" w:line="240" w:lineRule="auto"/>
      </w:pPr>
      <w:r>
        <w:separator/>
      </w:r>
    </w:p>
  </w:footnote>
  <w:footnote w:type="continuationSeparator" w:id="1">
    <w:p w:rsidR="00143CE6" w:rsidRDefault="00143CE6" w:rsidP="00B9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13" w:rsidRDefault="00976C1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D4D"/>
    <w:multiLevelType w:val="hybridMultilevel"/>
    <w:tmpl w:val="DF64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3091C"/>
    <w:multiLevelType w:val="multilevel"/>
    <w:tmpl w:val="3892858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27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145E05B3"/>
    <w:multiLevelType w:val="multilevel"/>
    <w:tmpl w:val="A8A2CC2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0918AD"/>
    <w:multiLevelType w:val="hybridMultilevel"/>
    <w:tmpl w:val="F686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08AC"/>
    <w:multiLevelType w:val="hybridMultilevel"/>
    <w:tmpl w:val="AEB0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F01B1"/>
    <w:multiLevelType w:val="multilevel"/>
    <w:tmpl w:val="34B0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7BD57585"/>
    <w:multiLevelType w:val="multilevel"/>
    <w:tmpl w:val="7A8A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690"/>
    <w:rsid w:val="00143CE6"/>
    <w:rsid w:val="00162002"/>
    <w:rsid w:val="003E7752"/>
    <w:rsid w:val="00464A98"/>
    <w:rsid w:val="00790842"/>
    <w:rsid w:val="00976C13"/>
    <w:rsid w:val="009E4927"/>
    <w:rsid w:val="00B93A1A"/>
    <w:rsid w:val="00E4564C"/>
    <w:rsid w:val="00EA1690"/>
    <w:rsid w:val="00E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1A"/>
  </w:style>
  <w:style w:type="paragraph" w:styleId="1">
    <w:name w:val="heading 1"/>
    <w:basedOn w:val="a"/>
    <w:link w:val="10"/>
    <w:uiPriority w:val="9"/>
    <w:qFormat/>
    <w:rsid w:val="00EA1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1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1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A169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A16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16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EA1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A169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 Spacing"/>
    <w:uiPriority w:val="1"/>
    <w:qFormat/>
    <w:rsid w:val="00EA169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A16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A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1690"/>
  </w:style>
  <w:style w:type="paragraph" w:customStyle="1" w:styleId="c14c18">
    <w:name w:val="c14c18"/>
    <w:basedOn w:val="a"/>
    <w:rsid w:val="00EA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3">
    <w:name w:val="c5c3"/>
    <w:basedOn w:val="a0"/>
    <w:rsid w:val="00EA1690"/>
  </w:style>
  <w:style w:type="character" w:styleId="a6">
    <w:name w:val="Strong"/>
    <w:basedOn w:val="a0"/>
    <w:uiPriority w:val="22"/>
    <w:qFormat/>
    <w:rsid w:val="00EA1690"/>
    <w:rPr>
      <w:b/>
      <w:bCs/>
    </w:rPr>
  </w:style>
  <w:style w:type="paragraph" w:customStyle="1" w:styleId="c6c12">
    <w:name w:val="c6c12"/>
    <w:basedOn w:val="a"/>
    <w:rsid w:val="00EA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EA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3"/>
    <w:basedOn w:val="a0"/>
    <w:rsid w:val="00EA1690"/>
  </w:style>
  <w:style w:type="character" w:customStyle="1" w:styleId="fontstyle17">
    <w:name w:val="fontstyle17"/>
    <w:basedOn w:val="a0"/>
    <w:rsid w:val="00EA1690"/>
  </w:style>
  <w:style w:type="table" w:styleId="a7">
    <w:name w:val="Table Grid"/>
    <w:basedOn w:val="a1"/>
    <w:uiPriority w:val="59"/>
    <w:rsid w:val="00EA16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690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EA16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EA1690"/>
    <w:pPr>
      <w:ind w:left="720"/>
    </w:pPr>
    <w:rPr>
      <w:rFonts w:ascii="Calibri" w:eastAsia="Times New Roman" w:hAnsi="Calibri" w:cs="Times New Roman"/>
    </w:rPr>
  </w:style>
  <w:style w:type="paragraph" w:styleId="aa">
    <w:name w:val="caption"/>
    <w:basedOn w:val="a"/>
    <w:next w:val="a"/>
    <w:qFormat/>
    <w:rsid w:val="00EA16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ab">
    <w:name w:val="footer"/>
    <w:basedOn w:val="a"/>
    <w:link w:val="ac"/>
    <w:uiPriority w:val="99"/>
    <w:rsid w:val="00EA169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A1690"/>
    <w:rPr>
      <w:rFonts w:ascii="Calibri" w:eastAsia="Times New Roman" w:hAnsi="Calibri" w:cs="Times New Roman"/>
    </w:rPr>
  </w:style>
  <w:style w:type="character" w:customStyle="1" w:styleId="StrongEmphasis">
    <w:name w:val="Strong Emphasis"/>
    <w:uiPriority w:val="99"/>
    <w:rsid w:val="00EA1690"/>
    <w:rPr>
      <w:rFonts w:eastAsia="Times New Roman"/>
      <w:b/>
    </w:rPr>
  </w:style>
  <w:style w:type="paragraph" w:styleId="ad">
    <w:name w:val="header"/>
    <w:basedOn w:val="a"/>
    <w:link w:val="ae"/>
    <w:uiPriority w:val="99"/>
    <w:semiHidden/>
    <w:unhideWhenUsed/>
    <w:rsid w:val="00EA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A1690"/>
  </w:style>
  <w:style w:type="paragraph" w:customStyle="1" w:styleId="Default0">
    <w:name w:val="Default"/>
    <w:rsid w:val="00EA16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EA1690"/>
    <w:pPr>
      <w:suppressAutoHyphens/>
      <w:overflowPunct w:val="0"/>
      <w:spacing w:after="140"/>
    </w:pPr>
    <w:rPr>
      <w:rFonts w:ascii="Times New Roman" w:eastAsia="Times New Roman" w:hAnsi="Times New Roman" w:cs="Tahoma"/>
      <w:lang w:val="en-US" w:eastAsia="en-US"/>
    </w:rPr>
  </w:style>
  <w:style w:type="character" w:customStyle="1" w:styleId="af0">
    <w:name w:val="Основной текст Знак"/>
    <w:basedOn w:val="a0"/>
    <w:link w:val="af"/>
    <w:rsid w:val="00EA1690"/>
    <w:rPr>
      <w:rFonts w:ascii="Times New Roman" w:eastAsia="Times New Roman" w:hAnsi="Times New Roman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2022-09-21T07:16:00Z</dcterms:created>
  <dcterms:modified xsi:type="dcterms:W3CDTF">2022-09-29T02:32:00Z</dcterms:modified>
</cp:coreProperties>
</file>