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139" w:rsidRDefault="005F11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1019" cy="9422296"/>
            <wp:effectExtent l="19050" t="0" r="25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53" w:rsidRPr="00344553" w:rsidRDefault="00612F97">
      <w:pPr>
        <w:rPr>
          <w:rFonts w:ascii="Times New Roman" w:hAnsi="Times New Roman" w:cs="Times New Roman"/>
          <w:b/>
          <w:sz w:val="24"/>
          <w:szCs w:val="24"/>
        </w:rPr>
      </w:pPr>
      <w:r w:rsidRPr="003445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учебному плану </w:t>
      </w:r>
    </w:p>
    <w:p w:rsidR="00344553" w:rsidRDefault="00612F97" w:rsidP="0034455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553">
        <w:rPr>
          <w:rFonts w:ascii="Times New Roman" w:hAnsi="Times New Roman" w:cs="Times New Roman"/>
          <w:sz w:val="24"/>
          <w:szCs w:val="24"/>
        </w:rPr>
        <w:t>Данный документ устанавливает перечень образовательных областей, объем учебного времени, последовательность, распределение нагрузки, отводимого на проведение организованных занятий в учебном году. В структуре учебного плана по организации образовательной деятельности выделяется обязательная (инвариантная часть) и часть, формируемая участниками образовательных отношений (вариативная часть). План разработан на основе учебного плана основной общеобразовательной программы дошкольного образо</w:t>
      </w:r>
      <w:r w:rsidR="00344553">
        <w:rPr>
          <w:rFonts w:ascii="Times New Roman" w:hAnsi="Times New Roman" w:cs="Times New Roman"/>
          <w:sz w:val="24"/>
          <w:szCs w:val="24"/>
        </w:rPr>
        <w:t>вания Гришковский детский сад «Колосок» - филиал МБОУ «Гришковская СОШ»</w:t>
      </w:r>
      <w:r w:rsidRPr="00344553">
        <w:rPr>
          <w:rFonts w:ascii="Times New Roman" w:hAnsi="Times New Roman" w:cs="Times New Roman"/>
          <w:sz w:val="24"/>
          <w:szCs w:val="24"/>
        </w:rPr>
        <w:t xml:space="preserve"> разработанной в соответствии с ФГОС ДО и ФОП ДО. На основе учебного плана составлено расписание непосредственно образовательной деятельности. Образовательная деятельность осуществляется в группах общеразвивающей направленности. Формы организации организационно-образовательной деятельности: - для детей от 2 до 3 лет - подгрупповая, индивидуальная; - для детей с 3 до 7 лет - подгрупповая, фронтальная, индивидуальная. Количество и продолжительность непосредственно образовательной деятельности устанавливается в соответствии с санитарно-гигиеническими нормами и требованиями. </w:t>
      </w:r>
    </w:p>
    <w:p w:rsidR="00612F97" w:rsidRPr="00344553" w:rsidRDefault="00612F97" w:rsidP="0034455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553">
        <w:rPr>
          <w:rFonts w:ascii="Times New Roman" w:hAnsi="Times New Roman" w:cs="Times New Roman"/>
          <w:b/>
          <w:sz w:val="24"/>
          <w:szCs w:val="24"/>
        </w:rPr>
        <w:t>Планирование организованной образовательной деятельности при работе с воспитанниками 2-3 лет по пятидневной неделе</w:t>
      </w:r>
    </w:p>
    <w:tbl>
      <w:tblPr>
        <w:tblStyle w:val="a3"/>
        <w:tblW w:w="0" w:type="auto"/>
        <w:tblLook w:val="04A0"/>
      </w:tblPr>
      <w:tblGrid>
        <w:gridCol w:w="2506"/>
        <w:gridCol w:w="2815"/>
        <w:gridCol w:w="2133"/>
        <w:gridCol w:w="2117"/>
      </w:tblGrid>
      <w:tr w:rsidR="00612F97" w:rsidRPr="00344553" w:rsidTr="00612F97">
        <w:tc>
          <w:tcPr>
            <w:tcW w:w="2693" w:type="dxa"/>
          </w:tcPr>
          <w:p w:rsidR="00612F97" w:rsidRPr="00344553" w:rsidRDefault="00612F97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88" w:type="dxa"/>
          </w:tcPr>
          <w:p w:rsidR="00612F97" w:rsidRPr="00344553" w:rsidRDefault="00612F97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956" w:type="dxa"/>
          </w:tcPr>
          <w:p w:rsidR="00612F97" w:rsidRPr="00344553" w:rsidRDefault="00612F97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ООД</w:t>
            </w:r>
          </w:p>
        </w:tc>
        <w:tc>
          <w:tcPr>
            <w:tcW w:w="1734" w:type="dxa"/>
          </w:tcPr>
          <w:p w:rsidR="00612F97" w:rsidRPr="00344553" w:rsidRDefault="00612F97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нагрузка по Программе</w:t>
            </w:r>
          </w:p>
        </w:tc>
      </w:tr>
      <w:tr w:rsidR="00612F97" w:rsidRPr="00344553" w:rsidTr="00612F97">
        <w:tc>
          <w:tcPr>
            <w:tcW w:w="2693" w:type="dxa"/>
          </w:tcPr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3х10</w:t>
            </w:r>
          </w:p>
        </w:tc>
        <w:tc>
          <w:tcPr>
            <w:tcW w:w="3188" w:type="dxa"/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</w:p>
        </w:tc>
        <w:tc>
          <w:tcPr>
            <w:tcW w:w="1956" w:type="dxa"/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734" w:type="dxa"/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3х10</w:t>
            </w:r>
          </w:p>
        </w:tc>
      </w:tr>
      <w:tr w:rsidR="00612F97" w:rsidRPr="00344553" w:rsidTr="00612F97">
        <w:trPr>
          <w:trHeight w:val="514"/>
        </w:trPr>
        <w:tc>
          <w:tcPr>
            <w:tcW w:w="2693" w:type="dxa"/>
            <w:vMerge w:val="restart"/>
          </w:tcPr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r w:rsidR="00344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</w:t>
            </w:r>
          </w:p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Музыкальная</w:t>
            </w:r>
          </w:p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2х10</w:t>
            </w:r>
          </w:p>
        </w:tc>
      </w:tr>
      <w:tr w:rsidR="00612F97" w:rsidRPr="00344553" w:rsidTr="00612F97">
        <w:trPr>
          <w:trHeight w:val="563"/>
        </w:trPr>
        <w:tc>
          <w:tcPr>
            <w:tcW w:w="2693" w:type="dxa"/>
            <w:vMerge/>
          </w:tcPr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4" w:space="0" w:color="auto"/>
            </w:tcBorders>
          </w:tcPr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Рисование//лепка// аппликация</w:t>
            </w: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612F97" w:rsidRPr="00344553" w:rsidTr="00612F97">
        <w:trPr>
          <w:trHeight w:val="263"/>
        </w:trPr>
        <w:tc>
          <w:tcPr>
            <w:tcW w:w="2693" w:type="dxa"/>
            <w:vMerge w:val="restart"/>
          </w:tcPr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 w:val="restart"/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="00344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1956" w:type="dxa"/>
            <w:tcBorders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612F97" w:rsidRPr="00344553" w:rsidTr="00612F97">
        <w:trPr>
          <w:trHeight w:val="288"/>
        </w:trPr>
        <w:tc>
          <w:tcPr>
            <w:tcW w:w="2693" w:type="dxa"/>
            <w:vMerge/>
          </w:tcPr>
          <w:p w:rsidR="00612F97" w:rsidRPr="00344553" w:rsidRDefault="00612F97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:rsidR="00612F97" w:rsidRPr="00344553" w:rsidRDefault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1A333B" w:rsidRPr="00344553" w:rsidTr="00612F97">
        <w:trPr>
          <w:trHeight w:val="288"/>
        </w:trPr>
        <w:tc>
          <w:tcPr>
            <w:tcW w:w="2693" w:type="dxa"/>
          </w:tcPr>
          <w:p w:rsidR="001A333B" w:rsidRPr="00344553" w:rsidRDefault="001A333B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88" w:type="dxa"/>
            <w:vMerge w:val="restart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1A333B" w:rsidRPr="00344553" w:rsidTr="00612F97">
        <w:trPr>
          <w:trHeight w:val="237"/>
        </w:trPr>
        <w:tc>
          <w:tcPr>
            <w:tcW w:w="2693" w:type="dxa"/>
            <w:vMerge w:val="restart"/>
          </w:tcPr>
          <w:p w:rsidR="001A333B" w:rsidRPr="00344553" w:rsidRDefault="001A333B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 w:rsidR="00344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коммуникативно</w:t>
            </w:r>
            <w:r w:rsidR="00344553">
              <w:rPr>
                <w:rFonts w:ascii="Times New Roman" w:hAnsi="Times New Roman" w:cs="Times New Roman"/>
                <w:sz w:val="24"/>
                <w:szCs w:val="24"/>
              </w:rPr>
              <w:t>е развитие</w:t>
            </w:r>
          </w:p>
        </w:tc>
        <w:tc>
          <w:tcPr>
            <w:tcW w:w="3188" w:type="dxa"/>
            <w:vMerge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Восприятие художественной литературы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1х10</w:t>
            </w:r>
          </w:p>
        </w:tc>
      </w:tr>
      <w:tr w:rsidR="001A333B" w:rsidRPr="00344553" w:rsidTr="00612F97">
        <w:trPr>
          <w:trHeight w:val="288"/>
        </w:trPr>
        <w:tc>
          <w:tcPr>
            <w:tcW w:w="2693" w:type="dxa"/>
            <w:vMerge/>
          </w:tcPr>
          <w:p w:rsidR="001A333B" w:rsidRPr="00344553" w:rsidRDefault="001A333B" w:rsidP="00612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8" w:type="dxa"/>
            <w:vMerge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 в сюжетных уголках</w:t>
            </w:r>
          </w:p>
        </w:tc>
      </w:tr>
      <w:tr w:rsidR="001A333B" w:rsidRPr="00344553" w:rsidTr="00421701">
        <w:trPr>
          <w:trHeight w:val="288"/>
        </w:trPr>
        <w:tc>
          <w:tcPr>
            <w:tcW w:w="9571" w:type="dxa"/>
            <w:gridSpan w:val="4"/>
          </w:tcPr>
          <w:p w:rsidR="001A333B" w:rsidRPr="00344553" w:rsidRDefault="001A333B" w:rsidP="00C01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в неделю: 10. </w:t>
            </w:r>
          </w:p>
        </w:tc>
      </w:tr>
      <w:tr w:rsidR="00C01A90" w:rsidRPr="00344553" w:rsidTr="00421701">
        <w:trPr>
          <w:trHeight w:val="288"/>
        </w:trPr>
        <w:tc>
          <w:tcPr>
            <w:tcW w:w="9571" w:type="dxa"/>
            <w:gridSpan w:val="4"/>
          </w:tcPr>
          <w:p w:rsidR="00C01A90" w:rsidRPr="00344553" w:rsidRDefault="00C01A90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месяц: 40</w:t>
            </w:r>
          </w:p>
        </w:tc>
      </w:tr>
    </w:tbl>
    <w:p w:rsidR="00612F97" w:rsidRPr="00344553" w:rsidRDefault="00612F97">
      <w:pPr>
        <w:rPr>
          <w:rFonts w:ascii="Times New Roman" w:hAnsi="Times New Roman" w:cs="Times New Roman"/>
          <w:sz w:val="24"/>
          <w:szCs w:val="24"/>
        </w:rPr>
      </w:pPr>
    </w:p>
    <w:p w:rsidR="001A333B" w:rsidRDefault="001A333B"/>
    <w:p w:rsidR="001A333B" w:rsidRDefault="001A333B"/>
    <w:p w:rsidR="001A333B" w:rsidRDefault="001A333B"/>
    <w:p w:rsidR="00C01A90" w:rsidRDefault="00C01A90"/>
    <w:p w:rsidR="001A333B" w:rsidRPr="00344553" w:rsidRDefault="001A333B">
      <w:pPr>
        <w:rPr>
          <w:rFonts w:ascii="Times New Roman" w:hAnsi="Times New Roman" w:cs="Times New Roman"/>
          <w:b/>
          <w:sz w:val="24"/>
          <w:szCs w:val="24"/>
        </w:rPr>
      </w:pPr>
      <w:r w:rsidRPr="00344553">
        <w:rPr>
          <w:rFonts w:ascii="Times New Roman" w:hAnsi="Times New Roman" w:cs="Times New Roman"/>
          <w:b/>
          <w:sz w:val="24"/>
          <w:szCs w:val="24"/>
        </w:rPr>
        <w:lastRenderedPageBreak/>
        <w:t>Планирование организованной образовательной деятельности при работе с воспитанниками 3-7 лет по пятидневной неделе</w:t>
      </w:r>
    </w:p>
    <w:tbl>
      <w:tblPr>
        <w:tblStyle w:val="a3"/>
        <w:tblW w:w="0" w:type="auto"/>
        <w:tblLook w:val="04A0"/>
      </w:tblPr>
      <w:tblGrid>
        <w:gridCol w:w="1917"/>
        <w:gridCol w:w="1913"/>
        <w:gridCol w:w="1913"/>
        <w:gridCol w:w="1913"/>
        <w:gridCol w:w="1915"/>
      </w:tblGrid>
      <w:tr w:rsidR="001A333B" w:rsidTr="00421701">
        <w:trPr>
          <w:trHeight w:val="338"/>
        </w:trPr>
        <w:tc>
          <w:tcPr>
            <w:tcW w:w="1914" w:type="dxa"/>
            <w:vMerge w:val="restart"/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занятий</w:t>
            </w:r>
          </w:p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7" w:type="dxa"/>
            <w:gridSpan w:val="4"/>
            <w:tcBorders>
              <w:bottom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1A333B" w:rsidTr="001A333B">
        <w:trPr>
          <w:trHeight w:val="476"/>
        </w:trPr>
        <w:tc>
          <w:tcPr>
            <w:tcW w:w="1914" w:type="dxa"/>
            <w:vMerge/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 ная группа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Физкультурное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2раза в неделю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Развитие речи, художественная литература, подготовка к обучению грамоте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2 раз в неделю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3 рааз в неделю</w:t>
            </w:r>
          </w:p>
        </w:tc>
        <w:tc>
          <w:tcPr>
            <w:tcW w:w="1915" w:type="dxa"/>
            <w:tcBorders>
              <w:top w:val="single" w:sz="4" w:space="0" w:color="auto"/>
              <w:bottom w:val="single" w:sz="4" w:space="0" w:color="auto"/>
            </w:tcBorders>
          </w:tcPr>
          <w:p w:rsidR="001A333B" w:rsidRPr="00344553" w:rsidRDefault="001A33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</w:tr>
      <w:tr w:rsidR="001A333B" w:rsidRPr="00344553" w:rsidTr="001A333B">
        <w:trPr>
          <w:trHeight w:val="476"/>
        </w:trPr>
        <w:tc>
          <w:tcPr>
            <w:tcW w:w="1914" w:type="dxa"/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1A333B" w:rsidRPr="00344553" w:rsidRDefault="001A333B" w:rsidP="003445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55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1A333B" w:rsidRPr="00344553" w:rsidRDefault="001A333B">
      <w:pPr>
        <w:rPr>
          <w:rFonts w:ascii="Times New Roman" w:hAnsi="Times New Roman" w:cs="Times New Roman"/>
          <w:sz w:val="24"/>
          <w:szCs w:val="24"/>
        </w:rPr>
      </w:pPr>
    </w:p>
    <w:p w:rsidR="001A333B" w:rsidRPr="00344553" w:rsidRDefault="001A333B">
      <w:pPr>
        <w:rPr>
          <w:rFonts w:ascii="Times New Roman" w:hAnsi="Times New Roman" w:cs="Times New Roman"/>
          <w:sz w:val="24"/>
          <w:szCs w:val="24"/>
        </w:rPr>
      </w:pPr>
    </w:p>
    <w:p w:rsidR="001A333B" w:rsidRDefault="001A333B"/>
    <w:p w:rsidR="001A333B" w:rsidRDefault="001A333B"/>
    <w:p w:rsidR="001A333B" w:rsidRDefault="001A333B"/>
    <w:p w:rsidR="00344553" w:rsidRDefault="00344553"/>
    <w:p w:rsidR="00344553" w:rsidRDefault="00344553"/>
    <w:p w:rsidR="00344553" w:rsidRDefault="00344553"/>
    <w:p w:rsidR="00344553" w:rsidRDefault="00344553"/>
    <w:p w:rsidR="00344553" w:rsidRDefault="00344553"/>
    <w:p w:rsidR="00344553" w:rsidRDefault="00344553"/>
    <w:p w:rsidR="00344553" w:rsidRDefault="00344553"/>
    <w:p w:rsidR="00344553" w:rsidRDefault="00344553"/>
    <w:p w:rsidR="00344553" w:rsidRDefault="00344553"/>
    <w:p w:rsidR="00344553" w:rsidRDefault="00344553"/>
    <w:p w:rsidR="00344553" w:rsidRDefault="005F1139">
      <w:r>
        <w:rPr>
          <w:noProof/>
        </w:rPr>
        <w:lastRenderedPageBreak/>
        <w:drawing>
          <wp:inline distT="0" distB="0" distL="0" distR="0">
            <wp:extent cx="5940425" cy="81810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53" w:rsidRDefault="00344553"/>
    <w:p w:rsidR="005F1139" w:rsidRDefault="005F1139"/>
    <w:p w:rsidR="005F1139" w:rsidRDefault="005F1139"/>
    <w:p w:rsidR="005F1139" w:rsidRDefault="005F1139"/>
    <w:p w:rsidR="002B1395" w:rsidRDefault="002B1395"/>
    <w:p w:rsidR="00A440C1" w:rsidRPr="002B1395" w:rsidRDefault="00344553" w:rsidP="002B13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39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440C1" w:rsidRPr="002B1395" w:rsidRDefault="00344553" w:rsidP="004217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1395">
        <w:rPr>
          <w:rFonts w:ascii="Times New Roman" w:hAnsi="Times New Roman" w:cs="Times New Roman"/>
          <w:sz w:val="24"/>
          <w:szCs w:val="24"/>
        </w:rPr>
        <w:t xml:space="preserve"> Календарный учебный график является локальным нормативным документом, регламентирующим общие требования к организации образовательного процесса в 2023-2024 учебном году </w:t>
      </w:r>
      <w:r w:rsidR="002B1395">
        <w:rPr>
          <w:rFonts w:ascii="Times New Roman" w:hAnsi="Times New Roman" w:cs="Times New Roman"/>
          <w:sz w:val="24"/>
          <w:szCs w:val="24"/>
        </w:rPr>
        <w:t xml:space="preserve">в Гришковском детском саду «Колосок» - филиал МБОУ «Гришковская СОШ». </w:t>
      </w:r>
      <w:r w:rsidRPr="002B1395">
        <w:rPr>
          <w:rFonts w:ascii="Times New Roman" w:hAnsi="Times New Roman" w:cs="Times New Roman"/>
          <w:sz w:val="24"/>
          <w:szCs w:val="24"/>
        </w:rPr>
        <w:t xml:space="preserve">Календарный учебный график ДОУ разработан в соответствии со следующими нормативными документами: Федеральным законом «Об образовании в Российской Федерации» от 29.12.2012 г. (статья 2, пункт 9) СанПиН 2.4.1.3049-13 «Санитарно-эпидемиологические требования к устройству, содержанию и организации режима работы в дошкольных организациях»;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 Уставом ДОУ.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 учебного графика включает в себя следующие сведения: - режим работы ДОУ; - продолжительность учебного года; - количество недель в учебном году; - сроки проведения каникул, их начало и окончание; - сроки проведения мониторинга; - праздничные дни; - мероприятия, проводимые в летний оздоровительный период Режим работы ДОУ: 10,5 часов (с 7.30 – 18.00), рабочая неделя состоит из 5 дней, суббота и воскресенье – выходные дни. Согласно статье 112 Трудового Кодекса Российской Федерации, а также Постановления о переносе выходных дней Правительства РФ от 24.09.2015 г. № 1017 в календарном учебном графике учтены нерабочие (выходные и праздничные) дни. Продолжительность учебного года составляет 36 недель (1 и 2 полугодия) без учета каникулярного времени. В соответствии с ФГОС ДО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 выстраивают индивидуальную траекторию развития каждого ребенка. Для оценки индивидуального развития 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 проводится в ходе наблюдений за активностью детей в спонтанной и специально организованной деятельности Праздники для воспитанников в течение учебного года планируются в соответствии с Годовым планом работы ДОУ на учебный год. 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 Воспитательно-образовательная работа в летний оздоровительный период планируется в соответствии с Планом работы на летний период, а также с учетом климатических условий. Календарный учебный график обсуждается и принимается педагогическим советом, утверждается приказом </w:t>
      </w:r>
      <w:r w:rsidR="00D93B32">
        <w:rPr>
          <w:rFonts w:ascii="Times New Roman" w:hAnsi="Times New Roman" w:cs="Times New Roman"/>
          <w:sz w:val="24"/>
          <w:szCs w:val="24"/>
        </w:rPr>
        <w:t>директора школы</w:t>
      </w:r>
      <w:r w:rsidRPr="002B1395">
        <w:rPr>
          <w:rFonts w:ascii="Times New Roman" w:hAnsi="Times New Roman" w:cs="Times New Roman"/>
          <w:sz w:val="24"/>
          <w:szCs w:val="24"/>
        </w:rPr>
        <w:t xml:space="preserve"> до начала учебного года. Все изменения, вносимые в годовой учебный график, у</w:t>
      </w:r>
      <w:r w:rsidR="00D93B32">
        <w:rPr>
          <w:rFonts w:ascii="Times New Roman" w:hAnsi="Times New Roman" w:cs="Times New Roman"/>
          <w:sz w:val="24"/>
          <w:szCs w:val="24"/>
        </w:rPr>
        <w:t>тверждаются приказом директора школы</w:t>
      </w:r>
      <w:r w:rsidRPr="002B1395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доводятся до всех участников образовательного процесса включая филиалы. </w:t>
      </w:r>
      <w:r w:rsidR="002B1395">
        <w:rPr>
          <w:rFonts w:ascii="Times New Roman" w:hAnsi="Times New Roman" w:cs="Times New Roman"/>
          <w:sz w:val="24"/>
          <w:szCs w:val="24"/>
        </w:rPr>
        <w:t xml:space="preserve">Гришковский детский сад «Колосок» - филиал МБОУ «Гришковская СОШ» </w:t>
      </w:r>
      <w:r w:rsidRPr="002B1395">
        <w:rPr>
          <w:rFonts w:ascii="Times New Roman" w:hAnsi="Times New Roman" w:cs="Times New Roman"/>
          <w:sz w:val="24"/>
          <w:szCs w:val="24"/>
        </w:rPr>
        <w:t xml:space="preserve">в установленном законодательством Российской Федерации порядке несет ответственность за реализацию не в полном объеме </w:t>
      </w:r>
      <w:r w:rsidRPr="002B1395">
        <w:rPr>
          <w:rFonts w:ascii="Times New Roman" w:hAnsi="Times New Roman" w:cs="Times New Roman"/>
          <w:sz w:val="24"/>
          <w:szCs w:val="24"/>
        </w:rPr>
        <w:lastRenderedPageBreak/>
        <w:t>образовательных программ в соответствии с календарным учебным графиком. Организация образовательного процесса</w:t>
      </w: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A440C1" w:rsidRPr="002B1395" w:rsidTr="00421701">
        <w:tc>
          <w:tcPr>
            <w:tcW w:w="9571" w:type="dxa"/>
            <w:gridSpan w:val="3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b/>
                <w:sz w:val="24"/>
                <w:szCs w:val="24"/>
              </w:rPr>
              <w:t>1. Режим работы учреждения</w:t>
            </w:r>
          </w:p>
        </w:tc>
      </w:tr>
      <w:tr w:rsidR="00A440C1" w:rsidRPr="002B1395" w:rsidTr="00421701">
        <w:tc>
          <w:tcPr>
            <w:tcW w:w="4785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4786" w:type="dxa"/>
            <w:gridSpan w:val="2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5 дней (с понедельника по пятницу)</w:t>
            </w:r>
          </w:p>
        </w:tc>
      </w:tr>
      <w:tr w:rsidR="00A440C1" w:rsidRPr="002B1395" w:rsidTr="00421701">
        <w:tc>
          <w:tcPr>
            <w:tcW w:w="4785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4786" w:type="dxa"/>
            <w:gridSpan w:val="2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10,5 часов в день (с 7.30 до 18.00 часов)</w:t>
            </w:r>
          </w:p>
        </w:tc>
      </w:tr>
      <w:tr w:rsidR="00A440C1" w:rsidRPr="002B1395" w:rsidTr="00421701">
        <w:tc>
          <w:tcPr>
            <w:tcW w:w="4785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Нерабочие дни</w:t>
            </w:r>
          </w:p>
        </w:tc>
        <w:tc>
          <w:tcPr>
            <w:tcW w:w="4786" w:type="dxa"/>
            <w:gridSpan w:val="2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 и праздничные дни</w:t>
            </w:r>
          </w:p>
        </w:tc>
      </w:tr>
      <w:tr w:rsidR="00A440C1" w:rsidRPr="002B1395" w:rsidTr="00421701">
        <w:tc>
          <w:tcPr>
            <w:tcW w:w="9571" w:type="dxa"/>
            <w:gridSpan w:val="3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b/>
                <w:sz w:val="24"/>
                <w:szCs w:val="24"/>
              </w:rPr>
              <w:t>2. Продолжительность учебного года</w:t>
            </w:r>
          </w:p>
        </w:tc>
      </w:tr>
      <w:tr w:rsidR="00A440C1" w:rsidRPr="002B1395" w:rsidTr="00421701">
        <w:tc>
          <w:tcPr>
            <w:tcW w:w="4785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</w:tcPr>
          <w:p w:rsidR="00A440C1" w:rsidRPr="002B1395" w:rsidRDefault="00A440C1" w:rsidP="00F67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 01.09.202</w:t>
            </w:r>
            <w:r w:rsidR="00F674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 xml:space="preserve"> г. по 31.05.202</w:t>
            </w:r>
            <w:r w:rsidR="00F67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393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36 недель / 183 рабочих дня</w:t>
            </w:r>
          </w:p>
        </w:tc>
      </w:tr>
      <w:tr w:rsidR="00A440C1" w:rsidRPr="002B1395" w:rsidTr="00421701">
        <w:tc>
          <w:tcPr>
            <w:tcW w:w="4785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I полугодие</w:t>
            </w:r>
          </w:p>
        </w:tc>
        <w:tc>
          <w:tcPr>
            <w:tcW w:w="2393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 01.09.2023 г. по 30.12.2023 г.</w:t>
            </w:r>
          </w:p>
        </w:tc>
        <w:tc>
          <w:tcPr>
            <w:tcW w:w="2393" w:type="dxa"/>
          </w:tcPr>
          <w:p w:rsidR="00A440C1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17 недель / 85 дней</w:t>
            </w:r>
          </w:p>
        </w:tc>
      </w:tr>
      <w:tr w:rsidR="00A440C1" w:rsidRPr="002B1395" w:rsidTr="00421701">
        <w:tc>
          <w:tcPr>
            <w:tcW w:w="4785" w:type="dxa"/>
          </w:tcPr>
          <w:p w:rsidR="00A440C1" w:rsidRPr="002B1395" w:rsidRDefault="00A440C1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II полугодие</w:t>
            </w:r>
          </w:p>
        </w:tc>
        <w:tc>
          <w:tcPr>
            <w:tcW w:w="2393" w:type="dxa"/>
          </w:tcPr>
          <w:p w:rsidR="00A440C1" w:rsidRPr="002B1395" w:rsidRDefault="00A440C1" w:rsidP="00F67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 09.01.202</w:t>
            </w:r>
            <w:r w:rsidR="00F67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г. по 31.05.202</w:t>
            </w:r>
            <w:r w:rsidR="00F674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A440C1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19 недель /99 дней</w:t>
            </w:r>
          </w:p>
        </w:tc>
      </w:tr>
      <w:tr w:rsidR="00DA547C" w:rsidRPr="002B1395" w:rsidTr="00421701">
        <w:tc>
          <w:tcPr>
            <w:tcW w:w="9571" w:type="dxa"/>
            <w:gridSpan w:val="3"/>
          </w:tcPr>
          <w:p w:rsidR="00DA547C" w:rsidRPr="00F674BB" w:rsidRDefault="00DA547C" w:rsidP="002B1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b/>
                <w:sz w:val="24"/>
                <w:szCs w:val="24"/>
              </w:rPr>
              <w:t>3. Мероприятия, проводимые в рамках образовательного процесса</w:t>
            </w:r>
          </w:p>
        </w:tc>
      </w:tr>
      <w:tr w:rsidR="00DA547C" w:rsidRPr="002B1395" w:rsidTr="00421701">
        <w:tc>
          <w:tcPr>
            <w:tcW w:w="9571" w:type="dxa"/>
            <w:gridSpan w:val="3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3.1. 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</w:t>
            </w:r>
          </w:p>
        </w:tc>
      </w:tr>
      <w:tr w:rsidR="00DA547C" w:rsidRPr="002B1395" w:rsidTr="00421701">
        <w:tc>
          <w:tcPr>
            <w:tcW w:w="4785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Количество дней</w:t>
            </w:r>
          </w:p>
        </w:tc>
      </w:tr>
      <w:tr w:rsidR="00DA547C" w:rsidRPr="002B1395" w:rsidTr="00421701">
        <w:tc>
          <w:tcPr>
            <w:tcW w:w="4785" w:type="dxa"/>
            <w:vMerge w:val="restart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 02.10.2023 по 13.10.2023</w:t>
            </w:r>
            <w:r w:rsidR="00F674B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по 2 недели</w:t>
            </w:r>
          </w:p>
        </w:tc>
      </w:tr>
      <w:tr w:rsidR="00DA547C" w:rsidRPr="002B1395" w:rsidTr="00421701">
        <w:tc>
          <w:tcPr>
            <w:tcW w:w="4785" w:type="dxa"/>
            <w:vMerge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 13.05.2024 24.05.2024</w:t>
            </w:r>
            <w:r w:rsidR="00F674B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по 2 недели</w:t>
            </w:r>
          </w:p>
        </w:tc>
      </w:tr>
      <w:tr w:rsidR="00DA547C" w:rsidRPr="002B1395" w:rsidTr="00421701">
        <w:tc>
          <w:tcPr>
            <w:tcW w:w="9571" w:type="dxa"/>
            <w:gridSpan w:val="3"/>
          </w:tcPr>
          <w:p w:rsidR="00DA547C" w:rsidRPr="00F674BB" w:rsidRDefault="00F674BB" w:rsidP="002B1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A547C" w:rsidRPr="00F674BB">
              <w:rPr>
                <w:rFonts w:ascii="Times New Roman" w:hAnsi="Times New Roman" w:cs="Times New Roman"/>
                <w:b/>
                <w:sz w:val="24"/>
                <w:szCs w:val="24"/>
              </w:rPr>
              <w:t>. Каникулярное время, праздничные (нерабочие) дни</w:t>
            </w:r>
          </w:p>
        </w:tc>
      </w:tr>
      <w:tr w:rsidR="00DA547C" w:rsidRPr="002B1395" w:rsidTr="00421701">
        <w:tc>
          <w:tcPr>
            <w:tcW w:w="9571" w:type="dxa"/>
            <w:gridSpan w:val="3"/>
          </w:tcPr>
          <w:p w:rsidR="00DA547C" w:rsidRPr="002B1395" w:rsidRDefault="00F674BB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A547C" w:rsidRPr="002B1395">
              <w:rPr>
                <w:rFonts w:ascii="Times New Roman" w:hAnsi="Times New Roman" w:cs="Times New Roman"/>
                <w:sz w:val="24"/>
                <w:szCs w:val="24"/>
              </w:rPr>
              <w:t>.1. Каникулы</w:t>
            </w:r>
          </w:p>
        </w:tc>
      </w:tr>
      <w:tr w:rsidR="00DA547C" w:rsidRPr="002B1395" w:rsidTr="00421701">
        <w:tc>
          <w:tcPr>
            <w:tcW w:w="4785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Сроки/ даты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Количество каникулярных недель/ праздничных дней</w:t>
            </w:r>
          </w:p>
        </w:tc>
      </w:tr>
      <w:tr w:rsidR="00DA547C" w:rsidRPr="002B1395" w:rsidTr="00421701">
        <w:tc>
          <w:tcPr>
            <w:tcW w:w="4785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2393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31.12.2023 г. – 08.01.202</w:t>
            </w:r>
            <w:r w:rsidR="001838F6" w:rsidRPr="002B13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DA547C" w:rsidRPr="002B1395" w:rsidRDefault="001838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9 дней</w:t>
            </w:r>
          </w:p>
        </w:tc>
      </w:tr>
      <w:tr w:rsidR="00DA547C" w:rsidRPr="002B1395" w:rsidTr="00421701">
        <w:tc>
          <w:tcPr>
            <w:tcW w:w="4785" w:type="dxa"/>
          </w:tcPr>
          <w:p w:rsidR="00DA547C" w:rsidRPr="002B1395" w:rsidRDefault="00DA547C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2393" w:type="dxa"/>
          </w:tcPr>
          <w:p w:rsidR="00DA547C" w:rsidRPr="002B1395" w:rsidRDefault="001838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01.06.2024 г. – 31.08.2024 г.</w:t>
            </w:r>
          </w:p>
        </w:tc>
        <w:tc>
          <w:tcPr>
            <w:tcW w:w="2393" w:type="dxa"/>
          </w:tcPr>
          <w:p w:rsidR="00DA547C" w:rsidRPr="002B1395" w:rsidRDefault="001838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 xml:space="preserve">13 недель </w:t>
            </w:r>
          </w:p>
        </w:tc>
      </w:tr>
    </w:tbl>
    <w:p w:rsidR="00A440C1" w:rsidRPr="002B1395" w:rsidRDefault="00A440C1" w:rsidP="002B139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97"/>
        <w:gridCol w:w="2660"/>
        <w:gridCol w:w="1353"/>
        <w:gridCol w:w="1355"/>
        <w:gridCol w:w="2706"/>
      </w:tblGrid>
      <w:tr w:rsidR="001838F6" w:rsidRPr="002B1395" w:rsidTr="00421701">
        <w:tc>
          <w:tcPr>
            <w:tcW w:w="9571" w:type="dxa"/>
            <w:gridSpan w:val="5"/>
          </w:tcPr>
          <w:p w:rsidR="001838F6" w:rsidRPr="00F674BB" w:rsidRDefault="001838F6" w:rsidP="00F674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1838F6" w:rsidRPr="002B1395" w:rsidTr="00421701">
        <w:tc>
          <w:tcPr>
            <w:tcW w:w="1497" w:type="dxa"/>
          </w:tcPr>
          <w:p w:rsidR="001838F6" w:rsidRPr="002B1395" w:rsidRDefault="001838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1838F6" w:rsidRPr="00F674BB" w:rsidRDefault="001838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8F6" w:rsidRPr="00F674BB" w:rsidRDefault="00A622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sz w:val="24"/>
                <w:szCs w:val="24"/>
              </w:rPr>
              <w:t>Младшая (2</w:t>
            </w:r>
            <w:r w:rsidR="001838F6" w:rsidRPr="00F674BB">
              <w:rPr>
                <w:rFonts w:ascii="Times New Roman" w:hAnsi="Times New Roman" w:cs="Times New Roman"/>
                <w:sz w:val="24"/>
                <w:szCs w:val="24"/>
              </w:rPr>
              <w:t>-4 лет)</w:t>
            </w:r>
          </w:p>
        </w:tc>
        <w:tc>
          <w:tcPr>
            <w:tcW w:w="1353" w:type="dxa"/>
          </w:tcPr>
          <w:p w:rsidR="001838F6" w:rsidRPr="00F674BB" w:rsidRDefault="001838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sz w:val="24"/>
                <w:szCs w:val="24"/>
              </w:rPr>
              <w:t>Средняя (4-5 лет)</w:t>
            </w:r>
          </w:p>
        </w:tc>
        <w:tc>
          <w:tcPr>
            <w:tcW w:w="1355" w:type="dxa"/>
          </w:tcPr>
          <w:p w:rsidR="001838F6" w:rsidRPr="00F674BB" w:rsidRDefault="001838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sz w:val="24"/>
                <w:szCs w:val="24"/>
              </w:rPr>
              <w:t>Старшая (5-6 лет)</w:t>
            </w:r>
          </w:p>
        </w:tc>
        <w:tc>
          <w:tcPr>
            <w:tcW w:w="2706" w:type="dxa"/>
          </w:tcPr>
          <w:p w:rsidR="00F674BB" w:rsidRPr="00F674BB" w:rsidRDefault="00F674BB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sz w:val="24"/>
                <w:szCs w:val="24"/>
              </w:rPr>
              <w:t>Подготовит</w:t>
            </w:r>
            <w:r w:rsidR="001838F6" w:rsidRPr="00F674BB">
              <w:rPr>
                <w:rFonts w:ascii="Times New Roman" w:hAnsi="Times New Roman" w:cs="Times New Roman"/>
                <w:sz w:val="24"/>
                <w:szCs w:val="24"/>
              </w:rPr>
              <w:t>ельная</w:t>
            </w:r>
          </w:p>
          <w:p w:rsidR="001838F6" w:rsidRPr="00F674BB" w:rsidRDefault="001838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BB"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  <w:p w:rsidR="001838F6" w:rsidRPr="00F674BB" w:rsidRDefault="001838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8F6" w:rsidRPr="002B1395" w:rsidTr="00421701">
        <w:tc>
          <w:tcPr>
            <w:tcW w:w="1497" w:type="dxa"/>
          </w:tcPr>
          <w:p w:rsidR="001838F6" w:rsidRPr="002B1395" w:rsidRDefault="001838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2660" w:type="dxa"/>
          </w:tcPr>
          <w:p w:rsidR="001838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3" w:type="dxa"/>
          </w:tcPr>
          <w:p w:rsidR="001838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1838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6" w:type="dxa"/>
          </w:tcPr>
          <w:p w:rsidR="001838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22F6" w:rsidRPr="002B1395" w:rsidTr="00421701">
        <w:tc>
          <w:tcPr>
            <w:tcW w:w="1497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Продолжите льность ООД</w:t>
            </w:r>
          </w:p>
        </w:tc>
        <w:tc>
          <w:tcPr>
            <w:tcW w:w="2660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Не более 10 мин/</w:t>
            </w:r>
          </w:p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Не более 15 мин</w:t>
            </w:r>
          </w:p>
        </w:tc>
        <w:tc>
          <w:tcPr>
            <w:tcW w:w="1353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Не более 20 минут</w:t>
            </w:r>
          </w:p>
        </w:tc>
        <w:tc>
          <w:tcPr>
            <w:tcW w:w="1355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Не более 25 минут</w:t>
            </w:r>
          </w:p>
        </w:tc>
        <w:tc>
          <w:tcPr>
            <w:tcW w:w="2706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Не более 30 минут</w:t>
            </w:r>
          </w:p>
        </w:tc>
      </w:tr>
      <w:tr w:rsidR="00A622F6" w:rsidRPr="002B1395" w:rsidTr="00421701">
        <w:tc>
          <w:tcPr>
            <w:tcW w:w="1497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Максималь ный допустимый объем недельной нагрузки</w:t>
            </w:r>
          </w:p>
        </w:tc>
        <w:tc>
          <w:tcPr>
            <w:tcW w:w="2660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1 час 40 минут</w:t>
            </w:r>
          </w:p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2 часа 30 минут</w:t>
            </w:r>
          </w:p>
        </w:tc>
        <w:tc>
          <w:tcPr>
            <w:tcW w:w="1353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3 часа 20 минут</w:t>
            </w:r>
          </w:p>
        </w:tc>
        <w:tc>
          <w:tcPr>
            <w:tcW w:w="1355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3 часа 45 минут</w:t>
            </w:r>
          </w:p>
        </w:tc>
        <w:tc>
          <w:tcPr>
            <w:tcW w:w="2706" w:type="dxa"/>
          </w:tcPr>
          <w:p w:rsidR="00A622F6" w:rsidRPr="002B1395" w:rsidRDefault="00A622F6" w:rsidP="002B1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395">
              <w:rPr>
                <w:rFonts w:ascii="Times New Roman" w:hAnsi="Times New Roman" w:cs="Times New Roman"/>
                <w:sz w:val="24"/>
                <w:szCs w:val="24"/>
              </w:rPr>
              <w:t>7 часов 30 минут</w:t>
            </w:r>
          </w:p>
        </w:tc>
      </w:tr>
    </w:tbl>
    <w:p w:rsidR="00421701" w:rsidRDefault="00421701" w:rsidP="004217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4E6" w:rsidRDefault="00FA04E6" w:rsidP="00421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701" w:rsidRPr="00D93B32" w:rsidRDefault="00421701" w:rsidP="00D93B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B32">
        <w:rPr>
          <w:rFonts w:ascii="Times New Roman" w:hAnsi="Times New Roman" w:cs="Times New Roman"/>
          <w:b/>
          <w:sz w:val="24"/>
          <w:szCs w:val="24"/>
        </w:rPr>
        <w:lastRenderedPageBreak/>
        <w:t>Режим двигательной активности</w:t>
      </w:r>
    </w:p>
    <w:tbl>
      <w:tblPr>
        <w:tblStyle w:val="a3"/>
        <w:tblW w:w="0" w:type="auto"/>
        <w:tblLook w:val="04A0"/>
      </w:tblPr>
      <w:tblGrid>
        <w:gridCol w:w="3686"/>
        <w:gridCol w:w="5885"/>
      </w:tblGrid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Вид занятий и форма деятельности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Особенность организации</w:t>
            </w:r>
          </w:p>
        </w:tc>
      </w:tr>
      <w:tr w:rsidR="00421701" w:rsidRPr="00D93B32" w:rsidTr="00421701">
        <w:tc>
          <w:tcPr>
            <w:tcW w:w="11732" w:type="dxa"/>
            <w:gridSpan w:val="2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Физкультурно-оздоровительные мероприятия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(6 – 12 минут в зависимости от возраста) холодный период – в помещении, теплый период – на свежем воздухе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Физкультминутки, динамические паузы во время и между непосредственно образовательной деятельности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10 – 15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Подвижные и спортивные игры, физические упражнения на прогулке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Ежедневно, на утренней прогулке 20 – 25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Дифференцированные игры и упражнения на прогулке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Ежедневно, во время вечерней прогулки 15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Пешие прогулки – походы по зеленой зоне территории детского сада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 – 2 раза в месяц, 30-60 минут во время целевых прогулок.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Пробежка по массажным дорожкам в сочетании с воздушными ваннами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 5 – 7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Оздоровительные мероприятия: гимнастика пробуждения, дыхательная гимнастика</w:t>
            </w:r>
          </w:p>
        </w:tc>
        <w:tc>
          <w:tcPr>
            <w:tcW w:w="7513" w:type="dxa"/>
            <w:tcBorders>
              <w:right w:val="outset" w:sz="6" w:space="0" w:color="auto"/>
            </w:tcBorders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5-8 минут</w:t>
            </w:r>
          </w:p>
        </w:tc>
      </w:tr>
      <w:tr w:rsidR="00421701" w:rsidRPr="00D93B32" w:rsidTr="00421701">
        <w:tc>
          <w:tcPr>
            <w:tcW w:w="11732" w:type="dxa"/>
            <w:gridSpan w:val="2"/>
            <w:tcBorders>
              <w:right w:val="outset" w:sz="6" w:space="0" w:color="auto"/>
            </w:tcBorders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 организованные формы работы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по физическому развитию</w:t>
            </w:r>
          </w:p>
        </w:tc>
        <w:tc>
          <w:tcPr>
            <w:tcW w:w="7513" w:type="dxa"/>
            <w:tcBorders>
              <w:right w:val="outset" w:sz="6" w:space="0" w:color="auto"/>
            </w:tcBorders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3 раза в неделю (2 – в помещении, 1 – на улице) 15 – 30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Музыкально – ритмические движения во время непосредственно образовательной деятельности по музыкальному развитию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 раза в неделю 6 – 15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формированию двигательных навыков на прогулке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10 – 20 минут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Подвижные и спортивные игры на прогулке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10 – 20 минут</w:t>
            </w:r>
          </w:p>
        </w:tc>
      </w:tr>
      <w:tr w:rsidR="00421701" w:rsidRPr="00D93B32" w:rsidTr="00421701">
        <w:tc>
          <w:tcPr>
            <w:tcW w:w="11732" w:type="dxa"/>
            <w:gridSpan w:val="2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активность (использование физкультурного и спортивного оборудования, организация подвижных и спортивных игр)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 под руководством воспитателя (продолжительность зависит от индивидуальных особенностей ребенка)</w:t>
            </w:r>
          </w:p>
        </w:tc>
      </w:tr>
      <w:tr w:rsidR="00421701" w:rsidRPr="00D93B32" w:rsidTr="00421701">
        <w:tc>
          <w:tcPr>
            <w:tcW w:w="11732" w:type="dxa"/>
            <w:gridSpan w:val="2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Физкультурно– массовые мероприятия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 раза в год (до 60 минут)</w:t>
            </w:r>
          </w:p>
        </w:tc>
      </w:tr>
      <w:tr w:rsidR="00421701" w:rsidRPr="00D93B32" w:rsidTr="00421701">
        <w:tc>
          <w:tcPr>
            <w:tcW w:w="4219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</w:t>
            </w:r>
          </w:p>
        </w:tc>
        <w:tc>
          <w:tcPr>
            <w:tcW w:w="7513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 раз в месяц (от 20 до 40 минут)</w:t>
            </w:r>
          </w:p>
        </w:tc>
      </w:tr>
      <w:tr w:rsidR="00421701" w:rsidRPr="00D93B32" w:rsidTr="00421701">
        <w:tc>
          <w:tcPr>
            <w:tcW w:w="11732" w:type="dxa"/>
            <w:gridSpan w:val="2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Совместная физкультурно-оздоровительная работа детского сада и семьи – привлечение родителей к подготовке и участию в спортивных мероприятиях.</w:t>
            </w:r>
          </w:p>
        </w:tc>
      </w:tr>
    </w:tbl>
    <w:p w:rsidR="00421701" w:rsidRPr="00D93B32" w:rsidRDefault="00421701" w:rsidP="00D93B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D93B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B32">
        <w:rPr>
          <w:rFonts w:ascii="Times New Roman" w:hAnsi="Times New Roman" w:cs="Times New Roman"/>
          <w:b/>
          <w:sz w:val="24"/>
          <w:szCs w:val="24"/>
        </w:rPr>
        <w:t>Оздоровительная работа с детьми.</w:t>
      </w:r>
    </w:p>
    <w:tbl>
      <w:tblPr>
        <w:tblStyle w:val="a3"/>
        <w:tblW w:w="14142" w:type="dxa"/>
        <w:tblLayout w:type="fixed"/>
        <w:tblLook w:val="04A0"/>
      </w:tblPr>
      <w:tblGrid>
        <w:gridCol w:w="534"/>
        <w:gridCol w:w="4252"/>
        <w:gridCol w:w="1276"/>
        <w:gridCol w:w="1276"/>
        <w:gridCol w:w="1701"/>
        <w:gridCol w:w="1701"/>
        <w:gridCol w:w="1701"/>
        <w:gridCol w:w="1701"/>
      </w:tblGrid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252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</w:p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</w:p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 xml:space="preserve"> (мин.)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  <w:gridSpan w:val="4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Закаливающие и оздоровительные мероприятия (с учетом состояния здоровья):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утренний прием детей на улице (теплый период)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 погоде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проветривание помещений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-воздушные ванны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гимнастика пробуждения с включением упражнений на профилактику плоскостопия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5-15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обширное умывание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средняя - подготовительная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полоскание рта после еды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средняя - подготовительная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после приема пищи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  <w:gridSpan w:val="4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Профилактические мероприятия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витаминизация третьих блюд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употребление лука и чеснока (во время сезонной заболеваемости)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холодный период год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соблюдение норм и правил сандезрежима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  <w:gridSpan w:val="4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Просветительская работа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-консультации для родителей и сотрудников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 xml:space="preserve">«Уголок здоровья» 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консультации в «Родительских уголках»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 раз в 3 месяца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-тематические беседы и игры с детьми по формированию здорового образа жизни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воспитателем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15-30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421701" w:rsidRPr="00D93B32" w:rsidRDefault="00421701" w:rsidP="004217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Создание условий для формирования навыков ЗОЖ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701" w:rsidRPr="00D93B32" w:rsidTr="00421701"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навыков личной гигиены: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наличие туалетных принадлежностей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обучение навыкам (обучение, демонстрация, напоминание, поощрение)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режим-ные</w:t>
            </w:r>
          </w:p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момен-ты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тематические беседы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НОД, совместнаясамосто-ятельная деятель-</w:t>
            </w:r>
          </w:p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обновление банка </w:t>
            </w: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методической литературы и дидактических материалов по данному направлению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постоянн</w:t>
            </w: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навыков культуры приема пищи: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-этикет за столом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-сервировка стола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- эстетика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21701" w:rsidRPr="00D93B32" w:rsidTr="00421701">
        <w:trPr>
          <w:gridAfter w:val="3"/>
          <w:wAfter w:w="5103" w:type="dxa"/>
        </w:trPr>
        <w:tc>
          <w:tcPr>
            <w:tcW w:w="534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1701" w:rsidRPr="00D93B32" w:rsidRDefault="00421701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701" w:rsidRDefault="00421701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D93B32" w:rsidRPr="00D93B32" w:rsidRDefault="00D93B32" w:rsidP="00D93B32">
      <w:pPr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режима пребывания детей младшая группа от 2 до 4 лет</w:t>
      </w: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(холодный и теплый период года)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0"/>
        <w:gridCol w:w="2252"/>
        <w:gridCol w:w="2303"/>
      </w:tblGrid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Холодный период года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Теплый период года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детей, самостоятельная деятельность,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7.30-8.10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7.30-8.10 (на воздухе)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8.10-8.20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8.10-8.20 (на воздухе)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8.30 -9.00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1. Непосредственно образовательная деятельность (физкультура по подгруппам),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9.00-9.15</w:t>
            </w:r>
          </w:p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9.20-9.35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9.35-11.20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9.00-11.20</w:t>
            </w: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(НОД  -физкультура, рисование, музыка во время прогулки</w:t>
            </w: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9.00-9.10</w:t>
            </w: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9.20-9.30)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11.20-11.45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11.45-12.15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12.10-15.00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12.10-15.15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Подъем, воздушные процедуры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15.15-15.25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15.20-16.00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15.25-16.00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2. Занятия,  развлечения.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15.00-16.15</w:t>
            </w:r>
          </w:p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16.20-16.35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игры, труд, индивидуальная работа.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16.35-16.50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16.00-16.30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16.50-18.00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16.30-18.00</w:t>
            </w:r>
          </w:p>
        </w:tc>
      </w:tr>
    </w:tbl>
    <w:p w:rsidR="00421701" w:rsidRPr="00D93B32" w:rsidRDefault="00421701" w:rsidP="00421701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color w:val="4A4A4A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</w:rPr>
        <w:t> </w:t>
      </w:r>
    </w:p>
    <w:p w:rsidR="00421701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P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Организация режима пребывания детей средняя группа от 4 до 5 лет в детском саду</w:t>
      </w: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>(холодный и теплый период года)</w:t>
      </w:r>
    </w:p>
    <w:tbl>
      <w:tblPr>
        <w:tblpPr w:leftFromText="180" w:rightFromText="180" w:vertAnchor="text" w:horzAnchor="margin" w:tblpY="180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0"/>
        <w:gridCol w:w="2252"/>
        <w:gridCol w:w="2303"/>
      </w:tblGrid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Холодный период года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Теплый период года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детей, самостоятельная деятельность,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7.30-8.10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 (на воздухе)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8.10-8.20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8.20-8.30 (на воздухе)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8.20-8.50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8.30 -9.00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1. Непосредственно образовательная деятельность (физкультура по подгруппам), игры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9.00-9.20</w:t>
            </w:r>
          </w:p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9.00-11-30</w:t>
            </w:r>
          </w:p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(НОД физкультура, рисование, музыка во время прогулки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подготовка к прогулке, прогулка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9.50-10.40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9.00-11.20</w:t>
            </w: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(НОД  -физкультура, рисование, музыка во время прогулки</w:t>
            </w: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9.00-9.10</w:t>
            </w: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9.20-9.30)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11.40-11.50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11.30-11.40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11.50-12.30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11.40-12.10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12.30-15.00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12.10-15.10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Подъем, воздушные процедуры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15.00-15.20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15.10-15.20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2. Занятия,  развлечения.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15.20-15.45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15.20 15.40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15.45-16.10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15.40-16.00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игры, труд, индивидуальная работа.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16.10-16.25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16.00-16.15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16.25-18.00</w:t>
            </w:r>
          </w:p>
        </w:tc>
        <w:tc>
          <w:tcPr>
            <w:tcW w:w="2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16.15-18.00</w:t>
            </w:r>
          </w:p>
        </w:tc>
      </w:tr>
    </w:tbl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3B32">
        <w:rPr>
          <w:rFonts w:ascii="Times New Roman" w:hAnsi="Times New Roman" w:cs="Times New Roman"/>
          <w:b/>
          <w:bCs/>
          <w:kern w:val="3"/>
          <w:sz w:val="24"/>
          <w:szCs w:val="24"/>
        </w:rPr>
        <w:t xml:space="preserve">Организация режима пребывания детей старшая группа </w:t>
      </w: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>от 5 до 6 лет в детском саду</w:t>
      </w: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  <w:r w:rsidRPr="00D93B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Теплый период года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40"/>
        <w:gridCol w:w="2520"/>
      </w:tblGrid>
      <w:tr w:rsidR="00421701" w:rsidRPr="00D93B32" w:rsidTr="00421701">
        <w:trPr>
          <w:trHeight w:val="293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701" w:rsidRPr="00D93B32" w:rsidRDefault="00421701" w:rsidP="00421701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Мероприятия</w:t>
            </w:r>
            <w:r w:rsidRPr="00D93B3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в дошкольном учреждении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701" w:rsidRPr="00D93B32" w:rsidRDefault="00421701" w:rsidP="00421701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Время проведения</w:t>
            </w:r>
          </w:p>
        </w:tc>
      </w:tr>
      <w:tr w:rsidR="00421701" w:rsidRPr="00D93B32" w:rsidTr="00421701">
        <w:trPr>
          <w:trHeight w:val="503"/>
        </w:trPr>
        <w:tc>
          <w:tcPr>
            <w:tcW w:w="6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Прием на улице, осмотр, игры, общественно полезный труд, утренняя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7.30 -8.30</w:t>
            </w:r>
          </w:p>
        </w:tc>
      </w:tr>
      <w:tr w:rsidR="00421701" w:rsidRPr="00D93B32" w:rsidTr="00421701">
        <w:trPr>
          <w:trHeight w:val="312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8.30-8.55</w:t>
            </w:r>
          </w:p>
        </w:tc>
      </w:tr>
      <w:tr w:rsidR="00421701" w:rsidRPr="00D93B32" w:rsidTr="00421701">
        <w:trPr>
          <w:trHeight w:val="43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8.55-9.15</w:t>
            </w:r>
          </w:p>
        </w:tc>
      </w:tr>
      <w:tr w:rsidR="00421701" w:rsidRPr="00D93B32" w:rsidTr="00421701">
        <w:trPr>
          <w:trHeight w:val="53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общественно полезный труд, прогулка (игры, наблюдения, труд), самостоятельная  деятельность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9.15-10.15</w:t>
            </w:r>
          </w:p>
        </w:tc>
      </w:tr>
      <w:tr w:rsidR="00421701" w:rsidRPr="00D93B32" w:rsidTr="00421701">
        <w:trPr>
          <w:trHeight w:val="350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Прогулка, возвращение с прогулки, игры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</w:tr>
      <w:tr w:rsidR="00421701" w:rsidRPr="00D93B32" w:rsidTr="00421701">
        <w:trPr>
          <w:trHeight w:val="270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12.30-13.10</w:t>
            </w:r>
          </w:p>
        </w:tc>
      </w:tr>
      <w:tr w:rsidR="00421701" w:rsidRPr="00D93B32" w:rsidTr="00421701">
        <w:trPr>
          <w:trHeight w:val="27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13.10-15.00</w:t>
            </w:r>
          </w:p>
        </w:tc>
      </w:tr>
      <w:tr w:rsidR="00421701" w:rsidRPr="00D93B32" w:rsidTr="00421701">
        <w:trPr>
          <w:trHeight w:val="359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закаливание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</w:tr>
      <w:tr w:rsidR="00421701" w:rsidRPr="00D93B32" w:rsidTr="00421701">
        <w:trPr>
          <w:trHeight w:val="322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 полдник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</w:tr>
      <w:tr w:rsidR="00421701" w:rsidRPr="00D93B32" w:rsidTr="00421701">
        <w:trPr>
          <w:trHeight w:val="27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15.40-16.40</w:t>
            </w:r>
          </w:p>
        </w:tc>
      </w:tr>
      <w:tr w:rsidR="00421701" w:rsidRPr="00D93B32" w:rsidTr="00421701">
        <w:trPr>
          <w:trHeight w:val="27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прогулка: игры, самостоятельная деятельность детей, работа с родителями общественно полезный труд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16.40-18.00</w:t>
            </w:r>
          </w:p>
        </w:tc>
      </w:tr>
    </w:tbl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D93B32" w:rsidRPr="00D93B32" w:rsidRDefault="00D93B32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  <w:r w:rsidRPr="00D93B32">
        <w:rPr>
          <w:rFonts w:ascii="Times New Roman" w:hAnsi="Times New Roman" w:cs="Times New Roman"/>
          <w:b/>
          <w:bCs/>
          <w:kern w:val="3"/>
          <w:sz w:val="24"/>
          <w:szCs w:val="24"/>
        </w:rPr>
        <w:t xml:space="preserve"> Организация режима пребывания детей старшая группа</w:t>
      </w: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 5 до 6 лет в детском саду</w:t>
      </w: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  <w:r w:rsidRPr="00D93B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Холодный период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840"/>
        <w:gridCol w:w="2520"/>
      </w:tblGrid>
      <w:tr w:rsidR="00421701" w:rsidRPr="00D93B32" w:rsidTr="00421701">
        <w:trPr>
          <w:trHeight w:val="249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widowControl w:val="0"/>
              <w:suppressLineNumbers/>
              <w:suppressAutoHyphens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bCs/>
                <w:i/>
                <w:iCs/>
                <w:kern w:val="3"/>
                <w:sz w:val="24"/>
                <w:szCs w:val="24"/>
              </w:rPr>
              <w:t>Время проведения</w:t>
            </w:r>
          </w:p>
        </w:tc>
      </w:tr>
      <w:tr w:rsidR="00421701" w:rsidRPr="00D93B32" w:rsidTr="00421701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дошкольном учреждении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701" w:rsidRPr="00D93B32" w:rsidTr="00421701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Прием и осмотр, игры, общественно полезный труд, утренняя гимнастика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7.30 -8.30</w:t>
            </w:r>
          </w:p>
        </w:tc>
      </w:tr>
      <w:tr w:rsidR="00421701" w:rsidRPr="00D93B32" w:rsidTr="00421701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завтрак, общественно полезный труд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421701" w:rsidRPr="00D93B32" w:rsidTr="00421701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 xml:space="preserve">Игры, самостоятельная деятельность,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421701" w:rsidRPr="00D93B32" w:rsidTr="00421701">
        <w:trPr>
          <w:trHeight w:val="15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Непосредственно образовательная деятельность</w:t>
            </w:r>
          </w:p>
          <w:p w:rsidR="00421701" w:rsidRPr="00D93B32" w:rsidRDefault="00421701" w:rsidP="00421701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Непосредственно образовательная деятельность</w:t>
            </w:r>
          </w:p>
          <w:p w:rsidR="00421701" w:rsidRPr="00D93B32" w:rsidRDefault="00421701" w:rsidP="00421701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3.Непосредственно образовательная деятельность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10.10-10.35</w:t>
            </w:r>
          </w:p>
        </w:tc>
      </w:tr>
      <w:tr w:rsidR="00421701" w:rsidRPr="00D93B32" w:rsidTr="00421701">
        <w:trPr>
          <w:trHeight w:val="846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общественно- полезный труд, прогулка (игры, наблюдения, труд)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10.35-12.45</w:t>
            </w:r>
          </w:p>
        </w:tc>
      </w:tr>
      <w:tr w:rsidR="00421701" w:rsidRPr="00D93B32" w:rsidTr="00421701">
        <w:trPr>
          <w:trHeight w:val="54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12.15-12.35</w:t>
            </w:r>
          </w:p>
        </w:tc>
      </w:tr>
      <w:tr w:rsidR="00421701" w:rsidRPr="00D93B32" w:rsidTr="00421701">
        <w:trPr>
          <w:trHeight w:val="435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12.35-13.05</w:t>
            </w:r>
          </w:p>
        </w:tc>
      </w:tr>
      <w:tr w:rsidR="00421701" w:rsidRPr="00D93B32" w:rsidTr="00421701">
        <w:trPr>
          <w:trHeight w:val="334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13.05-15.00</w:t>
            </w:r>
          </w:p>
        </w:tc>
      </w:tr>
      <w:tr w:rsidR="00421701" w:rsidRPr="00D93B32" w:rsidTr="00421701">
        <w:trPr>
          <w:trHeight w:val="401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закаливание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15.00-15.25</w:t>
            </w:r>
          </w:p>
        </w:tc>
      </w:tr>
      <w:tr w:rsidR="00421701" w:rsidRPr="00D93B32" w:rsidTr="00421701">
        <w:trPr>
          <w:trHeight w:val="466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15.25-15.40</w:t>
            </w:r>
          </w:p>
        </w:tc>
      </w:tr>
      <w:tr w:rsidR="00421701" w:rsidRPr="00D93B32" w:rsidTr="00421701">
        <w:trPr>
          <w:trHeight w:val="367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15.40-16.30</w:t>
            </w:r>
          </w:p>
        </w:tc>
      </w:tr>
      <w:tr w:rsidR="00421701" w:rsidRPr="00D93B32" w:rsidTr="00421701">
        <w:trPr>
          <w:trHeight w:val="548"/>
        </w:trPr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прогулка: игры,  самостоятельная деятельность детей, работа с родителями общественно полезный труд, уход детей домой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1701" w:rsidRPr="00D93B32" w:rsidRDefault="00421701" w:rsidP="0042170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16.30-18.00</w:t>
            </w:r>
          </w:p>
        </w:tc>
      </w:tr>
    </w:tbl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color w:val="4A4A4A"/>
          <w:sz w:val="24"/>
          <w:szCs w:val="24"/>
        </w:rPr>
        <w:tab/>
      </w: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режима пребывания детей подготовительной группы  в детском саду от 6 до 7лет в детском саду</w:t>
      </w:r>
    </w:p>
    <w:p w:rsidR="00421701" w:rsidRPr="00D93B32" w:rsidRDefault="00421701" w:rsidP="00421701">
      <w:pPr>
        <w:widowControl w:val="0"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kern w:val="3"/>
          <w:sz w:val="24"/>
          <w:szCs w:val="24"/>
        </w:rPr>
      </w:pPr>
      <w:r w:rsidRPr="00D93B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Холодный период</w:t>
      </w:r>
    </w:p>
    <w:p w:rsidR="00421701" w:rsidRPr="00D93B32" w:rsidRDefault="00421701" w:rsidP="00421701">
      <w:pPr>
        <w:shd w:val="clear" w:color="auto" w:fill="FFFFFF"/>
        <w:spacing w:before="2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5"/>
        <w:gridCol w:w="4536"/>
      </w:tblGrid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самостоятельная деятельность, игры, утренняя гимнастика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деятельность, дополнительное образование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9.00-10.50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10.50-12.00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12.00-12.10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12.10-12.30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12.30 -15.00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гимнастика, воздушные и водные процедуры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15.00-15.10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деятельность, игры,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15.20-16.00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16.00-16.20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прогулке, прогулка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16.20-17.30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17.30-18.00</w:t>
            </w:r>
          </w:p>
        </w:tc>
      </w:tr>
    </w:tbl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color w:val="4A4A4A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</w:rPr>
        <w:t> </w:t>
      </w: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701" w:rsidRPr="00D93B32" w:rsidRDefault="00421701" w:rsidP="00421701">
      <w:pPr>
        <w:shd w:val="clear" w:color="auto" w:fill="FFFFFF"/>
        <w:tabs>
          <w:tab w:val="left" w:pos="3156"/>
        </w:tabs>
        <w:spacing w:before="21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421701" w:rsidRPr="00D93B32" w:rsidRDefault="00421701" w:rsidP="00421701">
      <w:pPr>
        <w:shd w:val="clear" w:color="auto" w:fill="FFFFFF"/>
        <w:tabs>
          <w:tab w:val="left" w:pos="4176"/>
        </w:tabs>
        <w:spacing w:before="21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B32" w:rsidRDefault="00D93B32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Организация режима пребывания детей подготовительной группы  </w:t>
      </w: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t>от 6 до 7 лет в детском саду</w:t>
      </w:r>
    </w:p>
    <w:p w:rsidR="00421701" w:rsidRPr="00D93B32" w:rsidRDefault="00421701" w:rsidP="00421701">
      <w:pPr>
        <w:shd w:val="clear" w:color="auto" w:fill="FFFFFF"/>
        <w:spacing w:before="21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3B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(теплый период года)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35"/>
        <w:gridCol w:w="4536"/>
      </w:tblGrid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самостоятельная деятельность, игры, утренняя гимнастика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7.30-8.30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9.00-12.35</w:t>
            </w:r>
          </w:p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(НОД -физкультура, рисование, музыка во время прогулки)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12.10-12.45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12.45-13.10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13.10-15.10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гимнастика, воздушные и водные процедуры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15.10-15.20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литературы,   игры, самостоятельная деятельность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15.20-16.00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16.00-16.20</w:t>
            </w:r>
          </w:p>
        </w:tc>
      </w:tr>
      <w:tr w:rsidR="00421701" w:rsidRPr="00D93B32" w:rsidTr="00421701">
        <w:trPr>
          <w:tblCellSpacing w:w="0" w:type="dxa"/>
        </w:trPr>
        <w:tc>
          <w:tcPr>
            <w:tcW w:w="4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1701" w:rsidRPr="00D93B32" w:rsidRDefault="00421701" w:rsidP="00421701">
            <w:pPr>
              <w:spacing w:before="21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eastAsia="Times New Roman" w:hAnsi="Times New Roman" w:cs="Times New Roman"/>
                <w:sz w:val="24"/>
                <w:szCs w:val="24"/>
              </w:rPr>
              <w:t>16.20-18.00</w:t>
            </w:r>
          </w:p>
        </w:tc>
      </w:tr>
    </w:tbl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4217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701" w:rsidRPr="00D93B32" w:rsidRDefault="00421701" w:rsidP="002B1395">
      <w:pPr>
        <w:rPr>
          <w:rFonts w:ascii="Times New Roman" w:hAnsi="Times New Roman" w:cs="Times New Roman"/>
          <w:sz w:val="24"/>
          <w:szCs w:val="24"/>
        </w:rPr>
      </w:pPr>
    </w:p>
    <w:p w:rsidR="00421701" w:rsidRPr="00D93B32" w:rsidRDefault="00421701" w:rsidP="002B1395">
      <w:pPr>
        <w:rPr>
          <w:rFonts w:ascii="Times New Roman" w:hAnsi="Times New Roman" w:cs="Times New Roman"/>
          <w:sz w:val="24"/>
          <w:szCs w:val="24"/>
        </w:rPr>
      </w:pPr>
    </w:p>
    <w:p w:rsidR="00A622F6" w:rsidRPr="00D93B32" w:rsidRDefault="00A622F6" w:rsidP="002B1395">
      <w:pPr>
        <w:rPr>
          <w:rFonts w:ascii="Times New Roman" w:hAnsi="Times New Roman" w:cs="Times New Roman"/>
          <w:sz w:val="24"/>
          <w:szCs w:val="24"/>
        </w:rPr>
      </w:pPr>
    </w:p>
    <w:p w:rsidR="00A622F6" w:rsidRPr="00D93B32" w:rsidRDefault="00A622F6" w:rsidP="00F674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B32">
        <w:rPr>
          <w:rFonts w:ascii="Times New Roman" w:hAnsi="Times New Roman" w:cs="Times New Roman"/>
          <w:b/>
          <w:sz w:val="24"/>
          <w:szCs w:val="24"/>
        </w:rPr>
        <w:t>Праздничные (выходные) дни в соответствии с производственным календарём в 2023- 2024 году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622F6" w:rsidRPr="00D93B32" w:rsidTr="00A622F6">
        <w:tc>
          <w:tcPr>
            <w:tcW w:w="2392" w:type="dxa"/>
          </w:tcPr>
          <w:p w:rsidR="00A622F6" w:rsidRPr="00D93B32" w:rsidRDefault="00A622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Праздничные дни</w:t>
            </w:r>
          </w:p>
        </w:tc>
        <w:tc>
          <w:tcPr>
            <w:tcW w:w="2393" w:type="dxa"/>
          </w:tcPr>
          <w:p w:rsidR="00A622F6" w:rsidRPr="00D93B32" w:rsidRDefault="00A622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2393" w:type="dxa"/>
          </w:tcPr>
          <w:p w:rsidR="00A622F6" w:rsidRPr="00D93B32" w:rsidRDefault="00A622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выходные</w:t>
            </w:r>
          </w:p>
        </w:tc>
        <w:tc>
          <w:tcPr>
            <w:tcW w:w="2393" w:type="dxa"/>
          </w:tcPr>
          <w:p w:rsidR="00A622F6" w:rsidRPr="00D93B32" w:rsidRDefault="00A622F6" w:rsidP="00F67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Сокращённые дни</w:t>
            </w: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1-6, 8 января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Новогодние каникулы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7 января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Рождество Христово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7 марта</w:t>
            </w: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2393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2393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28,29 апреля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393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393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10 мая</w:t>
            </w:r>
          </w:p>
        </w:tc>
        <w:tc>
          <w:tcPr>
            <w:tcW w:w="2393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</w:tr>
      <w:tr w:rsidR="00A622F6" w:rsidRPr="00D93B32" w:rsidTr="00A622F6">
        <w:tc>
          <w:tcPr>
            <w:tcW w:w="2392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2393" w:type="dxa"/>
          </w:tcPr>
          <w:p w:rsidR="00A622F6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22F6" w:rsidRPr="00D93B32" w:rsidRDefault="00A622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17D" w:rsidRPr="00D93B32" w:rsidTr="00A622F6">
        <w:tc>
          <w:tcPr>
            <w:tcW w:w="239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2393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393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 ноября</w:t>
            </w:r>
          </w:p>
        </w:tc>
      </w:tr>
    </w:tbl>
    <w:p w:rsidR="006E417D" w:rsidRPr="00D93B32" w:rsidRDefault="006E417D">
      <w:pPr>
        <w:rPr>
          <w:rFonts w:ascii="Times New Roman" w:hAnsi="Times New Roman" w:cs="Times New Roman"/>
          <w:sz w:val="24"/>
          <w:szCs w:val="24"/>
        </w:rPr>
      </w:pPr>
    </w:p>
    <w:p w:rsidR="006E417D" w:rsidRDefault="006E417D">
      <w:pPr>
        <w:rPr>
          <w:rFonts w:ascii="Times New Roman" w:hAnsi="Times New Roman" w:cs="Times New Roman"/>
          <w:sz w:val="24"/>
          <w:szCs w:val="24"/>
        </w:rPr>
      </w:pPr>
    </w:p>
    <w:p w:rsidR="00D93B32" w:rsidRDefault="00D93B32">
      <w:pPr>
        <w:rPr>
          <w:rFonts w:ascii="Times New Roman" w:hAnsi="Times New Roman" w:cs="Times New Roman"/>
          <w:sz w:val="24"/>
          <w:szCs w:val="24"/>
        </w:rPr>
      </w:pPr>
    </w:p>
    <w:p w:rsidR="00D93B32" w:rsidRPr="00D93B32" w:rsidRDefault="00D93B32">
      <w:pPr>
        <w:rPr>
          <w:rFonts w:ascii="Times New Roman" w:hAnsi="Times New Roman" w:cs="Times New Roman"/>
          <w:sz w:val="24"/>
          <w:szCs w:val="24"/>
        </w:rPr>
      </w:pPr>
    </w:p>
    <w:p w:rsidR="006E417D" w:rsidRPr="00D93B32" w:rsidRDefault="006E417D">
      <w:pPr>
        <w:rPr>
          <w:rFonts w:ascii="Times New Roman" w:hAnsi="Times New Roman" w:cs="Times New Roman"/>
          <w:b/>
          <w:sz w:val="24"/>
          <w:szCs w:val="24"/>
        </w:rPr>
      </w:pPr>
      <w:r w:rsidRPr="00D93B32">
        <w:rPr>
          <w:rFonts w:ascii="Times New Roman" w:hAnsi="Times New Roman" w:cs="Times New Roman"/>
          <w:b/>
          <w:sz w:val="24"/>
          <w:szCs w:val="24"/>
        </w:rPr>
        <w:t>Утренники, вечера развлечений</w:t>
      </w:r>
    </w:p>
    <w:tbl>
      <w:tblPr>
        <w:tblStyle w:val="a3"/>
        <w:tblW w:w="0" w:type="auto"/>
        <w:tblLook w:val="04A0"/>
      </w:tblPr>
      <w:tblGrid>
        <w:gridCol w:w="6629"/>
        <w:gridCol w:w="2942"/>
      </w:tblGrid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94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Осенний праздник</w:t>
            </w:r>
          </w:p>
        </w:tc>
        <w:tc>
          <w:tcPr>
            <w:tcW w:w="294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Тематический праздник посвящённый Дню матери</w:t>
            </w:r>
          </w:p>
        </w:tc>
        <w:tc>
          <w:tcPr>
            <w:tcW w:w="294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294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Спортивный зимний праздник</w:t>
            </w:r>
          </w:p>
        </w:tc>
        <w:tc>
          <w:tcPr>
            <w:tcW w:w="2942" w:type="dxa"/>
          </w:tcPr>
          <w:p w:rsidR="006E417D" w:rsidRPr="00D93B32" w:rsidRDefault="006E417D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942" w:type="dxa"/>
          </w:tcPr>
          <w:p w:rsidR="006E417D" w:rsidRPr="00D93B32" w:rsidRDefault="006E417D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Утренники, посвященные 8-му марту</w:t>
            </w:r>
          </w:p>
        </w:tc>
        <w:tc>
          <w:tcPr>
            <w:tcW w:w="2942" w:type="dxa"/>
          </w:tcPr>
          <w:p w:rsidR="006E417D" w:rsidRPr="00D93B32" w:rsidRDefault="006E417D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 w:rsidP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Праздник  «Земли»</w:t>
            </w:r>
          </w:p>
        </w:tc>
        <w:tc>
          <w:tcPr>
            <w:tcW w:w="2942" w:type="dxa"/>
          </w:tcPr>
          <w:p w:rsidR="006E417D" w:rsidRPr="00D93B32" w:rsidRDefault="006E417D" w:rsidP="00421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Победы утренники</w:t>
            </w:r>
          </w:p>
        </w:tc>
        <w:tc>
          <w:tcPr>
            <w:tcW w:w="294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6E417D" w:rsidRPr="00D93B32" w:rsidTr="006E417D">
        <w:tc>
          <w:tcPr>
            <w:tcW w:w="6629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День защиты детей, Выпускной бал</w:t>
            </w:r>
          </w:p>
        </w:tc>
        <w:tc>
          <w:tcPr>
            <w:tcW w:w="2942" w:type="dxa"/>
          </w:tcPr>
          <w:p w:rsidR="006E417D" w:rsidRPr="00D93B32" w:rsidRDefault="006E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E417D" w:rsidRPr="00D93B32" w:rsidRDefault="006E417D">
      <w:pPr>
        <w:rPr>
          <w:rFonts w:ascii="Times New Roman" w:hAnsi="Times New Roman" w:cs="Times New Roman"/>
          <w:sz w:val="24"/>
          <w:szCs w:val="24"/>
        </w:rPr>
      </w:pPr>
      <w:r w:rsidRPr="00D93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17D" w:rsidRPr="00D93B32" w:rsidRDefault="006E417D">
      <w:pPr>
        <w:rPr>
          <w:rFonts w:ascii="Times New Roman" w:hAnsi="Times New Roman" w:cs="Times New Roman"/>
          <w:b/>
          <w:sz w:val="24"/>
          <w:szCs w:val="24"/>
        </w:rPr>
      </w:pPr>
    </w:p>
    <w:p w:rsidR="006E417D" w:rsidRPr="00D93B32" w:rsidRDefault="006E417D">
      <w:pPr>
        <w:rPr>
          <w:rFonts w:ascii="Times New Roman" w:hAnsi="Times New Roman" w:cs="Times New Roman"/>
          <w:b/>
          <w:sz w:val="24"/>
          <w:szCs w:val="24"/>
        </w:rPr>
      </w:pPr>
      <w:r w:rsidRPr="00D93B32">
        <w:rPr>
          <w:rFonts w:ascii="Times New Roman" w:hAnsi="Times New Roman" w:cs="Times New Roman"/>
          <w:b/>
          <w:sz w:val="24"/>
          <w:szCs w:val="24"/>
        </w:rPr>
        <w:t>Мероприятия, проводимые в летний оздоровительный период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B54D6" w:rsidRPr="00D93B32" w:rsidTr="005B54D6">
        <w:tc>
          <w:tcPr>
            <w:tcW w:w="4785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Сроки/ даты</w:t>
            </w:r>
          </w:p>
        </w:tc>
      </w:tr>
      <w:tr w:rsidR="005B54D6" w:rsidRPr="00D93B32" w:rsidTr="005B54D6">
        <w:tc>
          <w:tcPr>
            <w:tcW w:w="4785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Тематический праздник «Здравствуй лето»</w:t>
            </w:r>
          </w:p>
        </w:tc>
        <w:tc>
          <w:tcPr>
            <w:tcW w:w="4786" w:type="dxa"/>
          </w:tcPr>
          <w:p w:rsidR="005B54D6" w:rsidRPr="00D93B32" w:rsidRDefault="005B54D6" w:rsidP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01.06.2024 г.</w:t>
            </w:r>
          </w:p>
        </w:tc>
      </w:tr>
      <w:tr w:rsidR="005B54D6" w:rsidRPr="00D93B32" w:rsidTr="005B54D6">
        <w:tc>
          <w:tcPr>
            <w:tcW w:w="4785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Спортивный досуг «Здоровое поколение – здоровая Россия»</w:t>
            </w:r>
          </w:p>
        </w:tc>
        <w:tc>
          <w:tcPr>
            <w:tcW w:w="4786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2-я половина июня</w:t>
            </w:r>
          </w:p>
        </w:tc>
      </w:tr>
      <w:tr w:rsidR="005B54D6" w:rsidRPr="00D93B32" w:rsidTr="005B54D6">
        <w:tc>
          <w:tcPr>
            <w:tcW w:w="4785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Неделя театрализации «Что такое доброта»</w:t>
            </w:r>
          </w:p>
        </w:tc>
        <w:tc>
          <w:tcPr>
            <w:tcW w:w="4786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2 – я половина июля</w:t>
            </w:r>
          </w:p>
        </w:tc>
      </w:tr>
      <w:tr w:rsidR="005B54D6" w:rsidRPr="00D93B32" w:rsidTr="005B54D6">
        <w:tc>
          <w:tcPr>
            <w:tcW w:w="4785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Мероприятия тематических дней</w:t>
            </w:r>
          </w:p>
        </w:tc>
        <w:tc>
          <w:tcPr>
            <w:tcW w:w="4786" w:type="dxa"/>
          </w:tcPr>
          <w:p w:rsidR="005B54D6" w:rsidRPr="00D93B32" w:rsidRDefault="005B5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B3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</w:tbl>
    <w:p w:rsidR="005B54D6" w:rsidRPr="00D93B32" w:rsidRDefault="005B54D6">
      <w:pPr>
        <w:rPr>
          <w:rFonts w:ascii="Times New Roman" w:hAnsi="Times New Roman" w:cs="Times New Roman"/>
          <w:sz w:val="24"/>
          <w:szCs w:val="24"/>
        </w:rPr>
      </w:pPr>
    </w:p>
    <w:p w:rsidR="00A622F6" w:rsidRPr="00D93B32" w:rsidRDefault="00A622F6">
      <w:pPr>
        <w:rPr>
          <w:rFonts w:ascii="Times New Roman" w:hAnsi="Times New Roman" w:cs="Times New Roman"/>
          <w:sz w:val="24"/>
          <w:szCs w:val="24"/>
        </w:rPr>
      </w:pPr>
    </w:p>
    <w:sectPr w:rsidR="00A622F6" w:rsidRPr="00D93B32" w:rsidSect="00FA04E6">
      <w:footerReference w:type="default" r:id="rId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1A6" w:rsidRDefault="002611A6" w:rsidP="00C01A90">
      <w:pPr>
        <w:spacing w:after="0" w:line="240" w:lineRule="auto"/>
      </w:pPr>
      <w:r>
        <w:separator/>
      </w:r>
    </w:p>
  </w:endnote>
  <w:endnote w:type="continuationSeparator" w:id="1">
    <w:p w:rsidR="002611A6" w:rsidRDefault="002611A6" w:rsidP="00C01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A90" w:rsidRDefault="00C01A9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1A6" w:rsidRDefault="002611A6" w:rsidP="00C01A90">
      <w:pPr>
        <w:spacing w:after="0" w:line="240" w:lineRule="auto"/>
      </w:pPr>
      <w:r>
        <w:separator/>
      </w:r>
    </w:p>
  </w:footnote>
  <w:footnote w:type="continuationSeparator" w:id="1">
    <w:p w:rsidR="002611A6" w:rsidRDefault="002611A6" w:rsidP="00C01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2F97"/>
    <w:rsid w:val="00030A0D"/>
    <w:rsid w:val="001147A9"/>
    <w:rsid w:val="001838F6"/>
    <w:rsid w:val="001A333B"/>
    <w:rsid w:val="002611A6"/>
    <w:rsid w:val="002B1395"/>
    <w:rsid w:val="002D3A7E"/>
    <w:rsid w:val="002F1DA9"/>
    <w:rsid w:val="00344553"/>
    <w:rsid w:val="00421701"/>
    <w:rsid w:val="005B54D6"/>
    <w:rsid w:val="005F1139"/>
    <w:rsid w:val="00612F97"/>
    <w:rsid w:val="006E2BF7"/>
    <w:rsid w:val="006E417D"/>
    <w:rsid w:val="00A440C1"/>
    <w:rsid w:val="00A622F6"/>
    <w:rsid w:val="00AF1DE9"/>
    <w:rsid w:val="00C01A90"/>
    <w:rsid w:val="00D93B32"/>
    <w:rsid w:val="00DA547C"/>
    <w:rsid w:val="00EA1BFA"/>
    <w:rsid w:val="00F674BB"/>
    <w:rsid w:val="00FA04E6"/>
    <w:rsid w:val="00FA6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2F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B1395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F674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F674B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7">
    <w:name w:val="List Paragraph"/>
    <w:basedOn w:val="a"/>
    <w:qFormat/>
    <w:rsid w:val="00421701"/>
    <w:pPr>
      <w:ind w:left="720"/>
      <w:contextualSpacing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C0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01A90"/>
  </w:style>
  <w:style w:type="paragraph" w:styleId="aa">
    <w:name w:val="footer"/>
    <w:basedOn w:val="a"/>
    <w:link w:val="ab"/>
    <w:uiPriority w:val="99"/>
    <w:unhideWhenUsed/>
    <w:rsid w:val="00C01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1A90"/>
  </w:style>
  <w:style w:type="paragraph" w:styleId="ac">
    <w:name w:val="Balloon Text"/>
    <w:basedOn w:val="a"/>
    <w:link w:val="ad"/>
    <w:uiPriority w:val="99"/>
    <w:semiHidden/>
    <w:unhideWhenUsed/>
    <w:rsid w:val="005F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F1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741FD-84F0-4528-82D0-FAC48138A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2804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2023-10-04T04:17:00Z</cp:lastPrinted>
  <dcterms:created xsi:type="dcterms:W3CDTF">2023-10-04T02:07:00Z</dcterms:created>
  <dcterms:modified xsi:type="dcterms:W3CDTF">2023-10-12T06:44:00Z</dcterms:modified>
</cp:coreProperties>
</file>